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F4EE" w14:textId="77777777" w:rsidR="00997122" w:rsidRDefault="00997122">
      <w:pPr>
        <w:spacing w:line="640" w:lineRule="exact"/>
        <w:jc w:val="center"/>
        <w:rPr>
          <w:rFonts w:ascii="方正小标宋简体" w:eastAsia="方正小标宋简体" w:hAnsi="微软雅黑"/>
          <w:sz w:val="36"/>
          <w:szCs w:val="36"/>
          <w:u w:val="single"/>
        </w:rPr>
      </w:pPr>
    </w:p>
    <w:p w14:paraId="44EE3CD5" w14:textId="77777777" w:rsidR="00997122" w:rsidRDefault="00997122">
      <w:pPr>
        <w:spacing w:line="640" w:lineRule="exact"/>
        <w:jc w:val="center"/>
        <w:rPr>
          <w:rFonts w:ascii="方正小标宋简体" w:eastAsia="方正小标宋简体" w:hAnsi="微软雅黑"/>
          <w:sz w:val="36"/>
          <w:szCs w:val="36"/>
          <w:u w:val="single"/>
        </w:rPr>
      </w:pPr>
    </w:p>
    <w:p w14:paraId="02A08037" w14:textId="77777777" w:rsidR="00997122"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263605F" w14:textId="77777777" w:rsidR="00997122" w:rsidRDefault="00997122">
      <w:pPr>
        <w:spacing w:line="640" w:lineRule="exact"/>
        <w:ind w:firstLineChars="700" w:firstLine="2240"/>
        <w:rPr>
          <w:rFonts w:ascii="宋体" w:eastAsia="宋体" w:hAnsi="宋体"/>
          <w:sz w:val="32"/>
          <w:szCs w:val="32"/>
        </w:rPr>
      </w:pPr>
    </w:p>
    <w:p w14:paraId="197504AB"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3940CAAB"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5ABE4F5"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2E7B2E85"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46B481E7"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15E84FBD"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0C47D0D1"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3A229C85" w14:textId="77777777" w:rsidR="00997122" w:rsidRDefault="00997122">
      <w:pPr>
        <w:jc w:val="center"/>
        <w:rPr>
          <w:rFonts w:ascii="方正小标宋简体" w:eastAsia="方正小标宋简体" w:hAnsi="微软雅黑"/>
          <w:sz w:val="36"/>
          <w:szCs w:val="36"/>
        </w:rPr>
      </w:pPr>
    </w:p>
    <w:p w14:paraId="5CDB75CD" w14:textId="77777777" w:rsidR="00997122"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6A43315B" w14:textId="2E9DA959" w:rsidR="00997122"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2025</w:t>
      </w:r>
      <w:r>
        <w:rPr>
          <w:rFonts w:ascii="宋体" w:eastAsia="宋体" w:hAnsi="宋体" w:cs="宋体" w:hint="eastAsia"/>
          <w:bCs/>
          <w:sz w:val="32"/>
          <w:szCs w:val="32"/>
          <w:lang w:val="zh-CN"/>
        </w:rPr>
        <w:t>年</w:t>
      </w:r>
      <w:r w:rsidR="00390BDB">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843627"/>
      <w:bookmarkStart w:id="1" w:name="_Hlt101233737"/>
      <w:bookmarkEnd w:id="0"/>
      <w:bookmarkEnd w:id="1"/>
    </w:p>
    <w:p w14:paraId="2EC961E0" w14:textId="77777777" w:rsidR="00997122" w:rsidRDefault="00000000">
      <w:pPr>
        <w:pStyle w:val="5"/>
        <w:rPr>
          <w:lang w:val="zh-CN"/>
        </w:rPr>
      </w:pPr>
      <w:r>
        <w:rPr>
          <w:lang w:val="zh-CN"/>
        </w:rPr>
        <w:br w:type="page"/>
      </w:r>
    </w:p>
    <w:p w14:paraId="7EBCA4D7" w14:textId="77777777" w:rsidR="00997122"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60CBD79" w14:textId="77777777" w:rsidR="00997122" w:rsidRDefault="00000000">
      <w:pPr>
        <w:widowControl/>
        <w:spacing w:line="360" w:lineRule="auto"/>
        <w:ind w:left="360" w:firstLineChars="200" w:firstLine="480"/>
        <w:jc w:val="left"/>
        <w:rPr>
          <w:rFonts w:ascii="宋体" w:eastAsia="宋体" w:hAnsi="宋体" w:cs="Times New Roman"/>
          <w:b/>
          <w:bCs/>
          <w:sz w:val="24"/>
          <w:szCs w:val="24"/>
        </w:rPr>
      </w:pPr>
      <w:r>
        <w:rPr>
          <w:rFonts w:ascii="宋体" w:eastAsia="宋体" w:hAnsi="宋体" w:cs="Times New Roman" w:hint="eastAsia"/>
          <w:sz w:val="24"/>
          <w:szCs w:val="24"/>
        </w:rPr>
        <w:t>四川铁道职业学院拟对全国计算机等级考试模拟练习及考试系统项</w:t>
      </w:r>
      <w:r>
        <w:rPr>
          <w:rFonts w:ascii="宋体" w:eastAsia="宋体" w:hAnsi="宋体" w:cs="宋体" w:hint="eastAsia"/>
          <w:bCs/>
          <w:spacing w:val="8"/>
          <w:sz w:val="24"/>
        </w:rPr>
        <w:t>目</w:t>
      </w:r>
      <w:r>
        <w:rPr>
          <w:rFonts w:ascii="宋体" w:eastAsia="宋体" w:hAnsi="宋体" w:cs="Times New Roman"/>
          <w:sz w:val="24"/>
          <w:szCs w:val="24"/>
        </w:rPr>
        <w:t>进行公开采购。遵循公开、公平、公正的原则，欢迎符合条件的各潜在供应商积极参与该项目。现就有关事项公告如下：</w:t>
      </w:r>
    </w:p>
    <w:p w14:paraId="378C8AC7" w14:textId="77777777" w:rsidR="00997122"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全国计算机等级考试模拟练习及考试系统项</w:t>
      </w:r>
      <w:r>
        <w:rPr>
          <w:rFonts w:ascii="宋体" w:eastAsia="宋体" w:hAnsi="宋体" w:cs="宋体" w:hint="eastAsia"/>
          <w:bCs/>
          <w:spacing w:val="8"/>
          <w:sz w:val="24"/>
        </w:rPr>
        <w:t>目</w:t>
      </w:r>
    </w:p>
    <w:p w14:paraId="5835436B" w14:textId="0E8E8BB0" w:rsidR="00997122"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-202501</w:t>
      </w:r>
      <w:r w:rsidR="00D86D45">
        <w:rPr>
          <w:rFonts w:ascii="宋体" w:eastAsia="宋体" w:hAnsi="宋体" w:cs="Times New Roman"/>
          <w:b/>
          <w:sz w:val="24"/>
          <w:szCs w:val="24"/>
        </w:rPr>
        <w:t>5</w:t>
      </w:r>
    </w:p>
    <w:p w14:paraId="0E6852E4" w14:textId="77777777" w:rsidR="0099712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340A15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717A3608" w14:textId="77777777" w:rsidR="0099712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877D04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277E524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3426DB2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51B19EC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2625736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05C88C2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B5C9A6" w14:textId="77777777" w:rsidR="00997122"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E05CD74"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FA7C79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29FB2C8"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739A89D4" w14:textId="77777777" w:rsidR="0099712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37AEFF0"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E538527" w14:textId="26164931"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2025年</w:t>
      </w:r>
      <w:r w:rsidR="00084BD5">
        <w:rPr>
          <w:rFonts w:ascii="宋体" w:eastAsia="宋体" w:hAnsi="宋体" w:cs="Times New Roman"/>
          <w:sz w:val="24"/>
          <w:szCs w:val="24"/>
        </w:rPr>
        <w:t>5</w:t>
      </w:r>
      <w:r>
        <w:rPr>
          <w:rFonts w:ascii="宋体" w:eastAsia="宋体" w:hAnsi="宋体" w:cs="Times New Roman"/>
          <w:sz w:val="24"/>
          <w:szCs w:val="24"/>
        </w:rPr>
        <w:t>月</w:t>
      </w:r>
      <w:r w:rsidR="00390BDB">
        <w:rPr>
          <w:rFonts w:ascii="宋体" w:eastAsia="宋体" w:hAnsi="宋体" w:cs="Times New Roman"/>
          <w:sz w:val="24"/>
          <w:szCs w:val="24"/>
        </w:rPr>
        <w:t>13</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5282780" w14:textId="77777777" w:rsidR="0099712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40801691" w14:textId="77777777" w:rsidR="00997122"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0CEE93F1" w14:textId="77777777" w:rsidR="00997122"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AE412B" w14:textId="77777777" w:rsidR="00997122"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306E670"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2AC32C0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1C7D047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0321806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p>
    <w:p w14:paraId="00E2C3C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联系电话：028-68939875</w:t>
      </w:r>
      <w:r>
        <w:rPr>
          <w:rFonts w:ascii="宋体" w:eastAsia="宋体" w:hAnsi="宋体"/>
        </w:rPr>
        <w:br w:type="page"/>
      </w:r>
    </w:p>
    <w:p w14:paraId="167D6E9B" w14:textId="77777777" w:rsidR="00997122" w:rsidRDefault="00000000">
      <w:pPr>
        <w:widowControl/>
        <w:spacing w:line="520" w:lineRule="exact"/>
        <w:jc w:val="center"/>
        <w:outlineLvl w:val="0"/>
        <w:rPr>
          <w:rFonts w:ascii="宋体" w:eastAsia="宋体" w:hAnsi="宋体" w:cs="仿宋"/>
          <w:b/>
          <w:sz w:val="36"/>
          <w:szCs w:val="32"/>
        </w:rPr>
      </w:pPr>
      <w:bookmarkStart w:id="2" w:name="_Toc23677"/>
      <w:bookmarkStart w:id="3" w:name="_Toc4075"/>
      <w:bookmarkStart w:id="4" w:name="_Toc18147"/>
      <w:r>
        <w:rPr>
          <w:rFonts w:ascii="宋体" w:eastAsia="宋体" w:hAnsi="宋体" w:cs="仿宋" w:hint="eastAsia"/>
          <w:b/>
          <w:sz w:val="36"/>
          <w:szCs w:val="32"/>
        </w:rPr>
        <w:lastRenderedPageBreak/>
        <w:t>第二章 比选须知</w:t>
      </w:r>
      <w:bookmarkEnd w:id="2"/>
      <w:bookmarkEnd w:id="3"/>
      <w:bookmarkEnd w:id="4"/>
    </w:p>
    <w:p w14:paraId="6508E475" w14:textId="77777777" w:rsidR="00997122"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997122" w14:paraId="12E90344" w14:textId="77777777">
        <w:trPr>
          <w:trHeight w:val="23"/>
          <w:tblHeader/>
          <w:jc w:val="center"/>
        </w:trPr>
        <w:tc>
          <w:tcPr>
            <w:tcW w:w="524" w:type="dxa"/>
            <w:vAlign w:val="center"/>
          </w:tcPr>
          <w:p w14:paraId="21315208"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7C24BFE4"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28E27681"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997122" w14:paraId="30C1C625" w14:textId="77777777">
        <w:trPr>
          <w:trHeight w:val="23"/>
          <w:jc w:val="center"/>
        </w:trPr>
        <w:tc>
          <w:tcPr>
            <w:tcW w:w="524" w:type="dxa"/>
            <w:vMerge w:val="restart"/>
            <w:vAlign w:val="center"/>
          </w:tcPr>
          <w:p w14:paraId="102EF75C"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D44BFA"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F73A192"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20A194E"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6</w:t>
            </w:r>
            <w:r>
              <w:rPr>
                <w:rFonts w:cstheme="minorBidi" w:hint="eastAsia"/>
                <w:bCs/>
                <w:kern w:val="2"/>
                <w:sz w:val="21"/>
                <w:szCs w:val="21"/>
                <w:lang w:val="zh-CN"/>
              </w:rPr>
              <w:t>万元</w:t>
            </w:r>
          </w:p>
          <w:p w14:paraId="3879B92D"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997122" w14:paraId="0DC8836B" w14:textId="77777777">
        <w:trPr>
          <w:trHeight w:val="23"/>
          <w:jc w:val="center"/>
        </w:trPr>
        <w:tc>
          <w:tcPr>
            <w:tcW w:w="524" w:type="dxa"/>
            <w:vMerge/>
            <w:vAlign w:val="center"/>
          </w:tcPr>
          <w:p w14:paraId="14DB4845"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B7035D7"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5ACE4A7A"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70C0E33"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6</w:t>
            </w:r>
            <w:r>
              <w:rPr>
                <w:rFonts w:cstheme="minorBidi" w:hint="eastAsia"/>
                <w:bCs/>
                <w:kern w:val="2"/>
                <w:sz w:val="21"/>
                <w:szCs w:val="21"/>
                <w:lang w:val="zh-CN"/>
              </w:rPr>
              <w:t>元</w:t>
            </w:r>
          </w:p>
          <w:p w14:paraId="6489993C"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997122" w14:paraId="02E9AF78" w14:textId="77777777">
        <w:trPr>
          <w:trHeight w:val="23"/>
          <w:jc w:val="center"/>
        </w:trPr>
        <w:tc>
          <w:tcPr>
            <w:tcW w:w="524" w:type="dxa"/>
            <w:vAlign w:val="center"/>
          </w:tcPr>
          <w:p w14:paraId="60665392"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A0EE9D" w14:textId="77777777" w:rsidR="00997122" w:rsidRDefault="00000000">
            <w:pPr>
              <w:pStyle w:val="afd"/>
              <w:spacing w:line="360" w:lineRule="exact"/>
              <w:jc w:val="center"/>
              <w:rPr>
                <w:rFonts w:cs="Times New Roman"/>
                <w:sz w:val="22"/>
                <w:szCs w:val="22"/>
                <w:lang w:val="zh-CN"/>
              </w:rPr>
            </w:pPr>
            <w:r>
              <w:rPr>
                <w:rFonts w:cs="Times New Roman"/>
                <w:sz w:val="22"/>
                <w:szCs w:val="22"/>
                <w:lang w:val="zh-CN"/>
              </w:rPr>
              <w:t>不正当竞争预防措施</w:t>
            </w:r>
          </w:p>
          <w:p w14:paraId="48EEF06D" w14:textId="77777777" w:rsidR="00997122" w:rsidRDefault="00000000">
            <w:pPr>
              <w:pStyle w:val="afd"/>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118A54F3" w14:textId="77777777" w:rsidR="00997122" w:rsidRDefault="00000000">
            <w:pPr>
              <w:pStyle w:val="afd"/>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997122" w14:paraId="4B498255" w14:textId="77777777">
        <w:trPr>
          <w:trHeight w:val="23"/>
          <w:jc w:val="center"/>
        </w:trPr>
        <w:tc>
          <w:tcPr>
            <w:tcW w:w="524" w:type="dxa"/>
            <w:vAlign w:val="center"/>
          </w:tcPr>
          <w:p w14:paraId="59FD431E"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404BC67" w14:textId="77777777" w:rsidR="00997122" w:rsidRDefault="00000000">
            <w:pPr>
              <w:pStyle w:val="afd"/>
              <w:spacing w:line="360" w:lineRule="exact"/>
              <w:jc w:val="center"/>
              <w:rPr>
                <w:rFonts w:cs="Times New Roman"/>
                <w:sz w:val="22"/>
                <w:szCs w:val="22"/>
              </w:rPr>
            </w:pPr>
            <w:r>
              <w:rPr>
                <w:rFonts w:cs="Times New Roman" w:hint="eastAsia"/>
                <w:sz w:val="22"/>
                <w:szCs w:val="22"/>
              </w:rPr>
              <w:t>信用记录查询</w:t>
            </w:r>
          </w:p>
          <w:p w14:paraId="24BC987B" w14:textId="77777777" w:rsidR="00997122" w:rsidRDefault="00000000">
            <w:pPr>
              <w:pStyle w:val="afd"/>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72327116"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142940FF"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sidR="00997122">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0DAF2E9D"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49BE473"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3B97D815"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997122" w14:paraId="31979489" w14:textId="77777777">
        <w:trPr>
          <w:trHeight w:val="23"/>
          <w:jc w:val="center"/>
        </w:trPr>
        <w:tc>
          <w:tcPr>
            <w:tcW w:w="524" w:type="dxa"/>
            <w:vAlign w:val="center"/>
          </w:tcPr>
          <w:p w14:paraId="5E19D58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020EC3E"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2A13BE59"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27A1C2C"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997122" w14:paraId="65819CF2" w14:textId="77777777">
        <w:trPr>
          <w:trHeight w:val="23"/>
          <w:jc w:val="center"/>
        </w:trPr>
        <w:tc>
          <w:tcPr>
            <w:tcW w:w="524" w:type="dxa"/>
            <w:vAlign w:val="center"/>
          </w:tcPr>
          <w:p w14:paraId="1F2A095D"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AB5F41A"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合同分包</w:t>
            </w:r>
          </w:p>
          <w:p w14:paraId="21624F95"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93BB34"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97122" w14:paraId="2C0B329F" w14:textId="77777777">
        <w:trPr>
          <w:trHeight w:val="23"/>
          <w:jc w:val="center"/>
        </w:trPr>
        <w:tc>
          <w:tcPr>
            <w:tcW w:w="524" w:type="dxa"/>
            <w:vAlign w:val="center"/>
          </w:tcPr>
          <w:p w14:paraId="386ECEB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DFC7A41"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联合体</w:t>
            </w:r>
          </w:p>
          <w:p w14:paraId="29EABF32"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DB5A1C1"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97122" w14:paraId="30FEBD76" w14:textId="77777777">
        <w:trPr>
          <w:trHeight w:val="23"/>
          <w:jc w:val="center"/>
        </w:trPr>
        <w:tc>
          <w:tcPr>
            <w:tcW w:w="524" w:type="dxa"/>
            <w:vAlign w:val="center"/>
          </w:tcPr>
          <w:p w14:paraId="44A1B881"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B30164A"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4ED3DE29"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997122" w14:paraId="41AEC62D" w14:textId="77777777">
        <w:trPr>
          <w:trHeight w:val="23"/>
          <w:jc w:val="center"/>
        </w:trPr>
        <w:tc>
          <w:tcPr>
            <w:tcW w:w="524" w:type="dxa"/>
            <w:vAlign w:val="center"/>
          </w:tcPr>
          <w:p w14:paraId="37B7274B"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86B3068"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比选申请文件的份数</w:t>
            </w:r>
          </w:p>
          <w:p w14:paraId="132CB630"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5560FF4"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997122" w14:paraId="02ADF95D" w14:textId="77777777">
        <w:trPr>
          <w:trHeight w:val="23"/>
          <w:jc w:val="center"/>
        </w:trPr>
        <w:tc>
          <w:tcPr>
            <w:tcW w:w="524" w:type="dxa"/>
            <w:vAlign w:val="center"/>
          </w:tcPr>
          <w:p w14:paraId="68F5919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FDE9D74"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0A4B37F2"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997122" w14:paraId="173E23F4" w14:textId="77777777">
        <w:trPr>
          <w:trHeight w:val="23"/>
          <w:jc w:val="center"/>
        </w:trPr>
        <w:tc>
          <w:tcPr>
            <w:tcW w:w="524" w:type="dxa"/>
            <w:vAlign w:val="center"/>
          </w:tcPr>
          <w:p w14:paraId="67440BF8"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88C2939"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74165169"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997122" w14:paraId="72669CFE" w14:textId="77777777">
        <w:trPr>
          <w:trHeight w:val="23"/>
          <w:jc w:val="center"/>
        </w:trPr>
        <w:tc>
          <w:tcPr>
            <w:tcW w:w="524" w:type="dxa"/>
            <w:vAlign w:val="center"/>
          </w:tcPr>
          <w:p w14:paraId="45F61664"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CC5D080" w14:textId="77777777" w:rsidR="00997122"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1BDC6DA2" w14:textId="77777777" w:rsidR="00997122" w:rsidRDefault="00000000">
            <w:pPr>
              <w:pStyle w:val="afd"/>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997122" w14:paraId="052C52C5" w14:textId="77777777">
        <w:trPr>
          <w:trHeight w:val="23"/>
          <w:jc w:val="center"/>
        </w:trPr>
        <w:tc>
          <w:tcPr>
            <w:tcW w:w="524" w:type="dxa"/>
            <w:vAlign w:val="center"/>
          </w:tcPr>
          <w:p w14:paraId="65A19E81"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44A99CD" w14:textId="77777777" w:rsidR="00997122"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3CFB0645"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107010E8"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364556BE"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1D1D9549" w14:textId="77777777" w:rsidR="00997122"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12F4D854" w14:textId="77777777" w:rsidR="00997122"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561BDAF1" w14:textId="77777777" w:rsidR="0099712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5AB33E2" w14:textId="77777777" w:rsidR="0099712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13F220E6" w14:textId="77777777" w:rsidR="00997122"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4AE4C91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60306F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7D2E1CFF" w14:textId="77777777" w:rsidR="00997122"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D1B4D7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B7868C9" w14:textId="77777777" w:rsidR="0099712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6558BFA8" w14:textId="77777777" w:rsidR="0099712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8BD8BAA" w14:textId="77777777" w:rsidR="00997122"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3AA3C75C"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3823DCA7"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2D4D067" w14:textId="77777777" w:rsidR="00997122"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94BE22C"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7F309B4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6C114B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843520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9AE587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0085A8F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2B03213"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C7DBFAB"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F2EF460"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761E29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3E7AEB"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04FE6ED4"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2FEE6C6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68C12D1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5EABED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9A90E63"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599A73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02B1764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6D132E39"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3E135E6" w14:textId="77777777" w:rsidR="00997122"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1DD866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A7A130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6839E0AB" w14:textId="77777777" w:rsidR="00997122"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0F6CDF22" w14:textId="77777777" w:rsidR="00997122"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5EB8DB1D" w14:textId="77777777" w:rsidR="00997122"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4BAD77A"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EE94B6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16FE4712"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3F94E2A"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7E3865D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4A6E47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1982FB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66AF13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2FB5C41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B30AE20"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4594E08F"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7B77AD2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93BB8BE" w14:textId="77777777" w:rsidR="00997122"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432B34C1" w14:textId="77777777" w:rsidR="00997122"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B93A0E2"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198FF6F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430214C2"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1E324B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03D92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28AE2C6C" w14:textId="77777777" w:rsidR="00997122"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CEAE5C1" w14:textId="77777777" w:rsidR="00997122"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1A7CF1A3"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464EA97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2C93837"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C7E6FF9"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699A5CB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1E3368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64B01B1B" w14:textId="77777777" w:rsidR="00997122"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582228"/>
      <w:bookmarkStart w:id="15" w:name="_Toc183682365"/>
      <w:r>
        <w:rPr>
          <w:rFonts w:ascii="宋体" w:eastAsia="宋体" w:hAnsi="宋体" w:cs="Times New Roman" w:hint="eastAsia"/>
          <w:b/>
          <w:sz w:val="24"/>
          <w:szCs w:val="24"/>
        </w:rPr>
        <w:t>（十一）比选申请文件的修改和撤回</w:t>
      </w:r>
    </w:p>
    <w:p w14:paraId="530CC5E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C10383C"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54A1411" w14:textId="77777777" w:rsidR="0099712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05F0817C"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6A4131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0F7D372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51BA2FF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6ECF9556" w14:textId="77777777" w:rsidR="00997122"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2CA0E653"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33B0CF27" w14:textId="77777777" w:rsidR="00997122"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2107CC35" w14:textId="77777777" w:rsidR="00997122"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4331DA35" w14:textId="77777777" w:rsidR="0099712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6A8CEBA2" w14:textId="77777777" w:rsidR="0099712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3B389186" w14:textId="77777777" w:rsidR="00997122"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339C32" w14:textId="77777777" w:rsidR="0099712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AFBEDD3" w14:textId="77777777" w:rsidR="00997122" w:rsidRDefault="00000000">
      <w:pPr>
        <w:spacing w:line="360" w:lineRule="auto"/>
        <w:ind w:firstLineChars="200" w:firstLine="482"/>
        <w:outlineLvl w:val="2"/>
        <w:rPr>
          <w:rFonts w:ascii="宋体" w:eastAsia="宋体" w:hAnsi="宋体" w:cs="Times New Roman"/>
          <w:b/>
          <w:sz w:val="24"/>
          <w:szCs w:val="24"/>
        </w:rPr>
      </w:pPr>
      <w:bookmarkStart w:id="16" w:name="_Toc430773927"/>
      <w:bookmarkStart w:id="17" w:name="_Toc209847069"/>
      <w:bookmarkStart w:id="18" w:name="_Toc101250646"/>
      <w:bookmarkStart w:id="19" w:name="_Toc101174151"/>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3DDF925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44FCFF0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8D05B9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2C56F54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F0D09A0"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52370EA0"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538DF4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11D96CE6"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5D337471"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A06F86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875649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AA0930D"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D363B4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48CFFAB" w14:textId="77777777" w:rsidR="00997122"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0038F3AE"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23E9024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D09FE45"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36C6B11"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3154486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0969D64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C4F4E1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4973CDC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AAB1E9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11C08C8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2DACCA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3EEA582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F445ABC"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3C59A93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56BDE21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D98A71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44FD3EE" w14:textId="77777777" w:rsidR="00997122"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74014ED" w14:textId="77777777" w:rsidR="00997122"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06FA99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6C978A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A27132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816D9F9" w14:textId="77777777" w:rsidR="00997122" w:rsidRDefault="00000000">
      <w:pPr>
        <w:rPr>
          <w:rFonts w:ascii="宋体" w:eastAsia="宋体" w:hAnsi="宋体"/>
        </w:rPr>
      </w:pPr>
      <w:r>
        <w:rPr>
          <w:rFonts w:ascii="宋体" w:eastAsia="宋体" w:hAnsi="宋体"/>
        </w:rPr>
        <w:br w:type="page"/>
      </w:r>
    </w:p>
    <w:p w14:paraId="0FB4E347" w14:textId="77777777" w:rsidR="00997122"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8"/>
        <w:tblW w:w="9180" w:type="dxa"/>
        <w:tblInd w:w="-5" w:type="dxa"/>
        <w:tblLayout w:type="fixed"/>
        <w:tblLook w:val="04A0" w:firstRow="1" w:lastRow="0" w:firstColumn="1" w:lastColumn="0" w:noHBand="0" w:noVBand="1"/>
      </w:tblPr>
      <w:tblGrid>
        <w:gridCol w:w="716"/>
        <w:gridCol w:w="2480"/>
        <w:gridCol w:w="5984"/>
      </w:tblGrid>
      <w:tr w:rsidR="00997122" w14:paraId="5FAA5F5B" w14:textId="77777777">
        <w:trPr>
          <w:trHeight w:val="430"/>
          <w:tblHeader/>
        </w:trPr>
        <w:tc>
          <w:tcPr>
            <w:tcW w:w="716" w:type="dxa"/>
            <w:vAlign w:val="center"/>
          </w:tcPr>
          <w:p w14:paraId="26416871"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36506C40"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655ABBE"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997122" w14:paraId="336EDF88" w14:textId="77777777">
        <w:trPr>
          <w:trHeight w:val="3384"/>
        </w:trPr>
        <w:tc>
          <w:tcPr>
            <w:tcW w:w="716" w:type="dxa"/>
            <w:vAlign w:val="center"/>
          </w:tcPr>
          <w:p w14:paraId="2618FCE7" w14:textId="77777777" w:rsidR="0099712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27AAF167" w14:textId="77777777" w:rsidR="0099712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63FBBAD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4B3B62FB"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40511CB6"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C750AE" w14:textId="77777777" w:rsidR="00997122"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997122" w14:paraId="5BC88B02" w14:textId="77777777">
        <w:trPr>
          <w:trHeight w:val="3828"/>
        </w:trPr>
        <w:tc>
          <w:tcPr>
            <w:tcW w:w="716" w:type="dxa"/>
            <w:vAlign w:val="center"/>
          </w:tcPr>
          <w:p w14:paraId="3F82205A"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E1FF329"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2AC05D43"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0C6A670"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Pr>
                <w:rFonts w:ascii="宋体" w:eastAsia="宋体" w:hAnsi="宋体" w:cs="Times New Roman"/>
                <w:bCs/>
                <w:kern w:val="0"/>
                <w:szCs w:val="21"/>
              </w:rPr>
              <w:t>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年度经审计的财务报告复印件（包含审计报告和审计报告中所涉及的财务报表和报表附注）；</w:t>
            </w:r>
          </w:p>
          <w:p w14:paraId="4FEBDB0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年度财务报表复印件（至少包含资产负债表）；</w:t>
            </w:r>
          </w:p>
          <w:p w14:paraId="263E41D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3D705B40"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1A697C0C"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997122" w14:paraId="61C5B226" w14:textId="77777777">
        <w:tc>
          <w:tcPr>
            <w:tcW w:w="716" w:type="dxa"/>
            <w:vAlign w:val="center"/>
          </w:tcPr>
          <w:p w14:paraId="3789C3D6"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B2AC91A"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7371B48C" w14:textId="77777777" w:rsidR="0099712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6C285159" w14:textId="77777777" w:rsidR="0099712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997122" w14:paraId="13A3F2E3" w14:textId="77777777">
        <w:tc>
          <w:tcPr>
            <w:tcW w:w="716" w:type="dxa"/>
            <w:vAlign w:val="center"/>
          </w:tcPr>
          <w:p w14:paraId="78504E84"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3BE121AD"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6D5D046" w14:textId="77777777" w:rsidR="00997122" w:rsidRDefault="00997122">
            <w:pPr>
              <w:adjustRightInd w:val="0"/>
              <w:spacing w:line="240" w:lineRule="exact"/>
              <w:rPr>
                <w:rFonts w:ascii="宋体" w:eastAsia="宋体" w:hAnsi="宋体" w:cs="Times New Roman"/>
                <w:bCs/>
                <w:kern w:val="0"/>
                <w:szCs w:val="21"/>
              </w:rPr>
            </w:pPr>
          </w:p>
        </w:tc>
      </w:tr>
      <w:tr w:rsidR="00997122" w14:paraId="21B3474D" w14:textId="77777777">
        <w:trPr>
          <w:trHeight w:val="1006"/>
        </w:trPr>
        <w:tc>
          <w:tcPr>
            <w:tcW w:w="716" w:type="dxa"/>
            <w:vAlign w:val="center"/>
          </w:tcPr>
          <w:p w14:paraId="13A99FB2"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D60301A"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E223761" w14:textId="77777777" w:rsidR="00997122" w:rsidRDefault="00997122">
            <w:pPr>
              <w:adjustRightInd w:val="0"/>
              <w:spacing w:line="240" w:lineRule="exact"/>
              <w:rPr>
                <w:rFonts w:ascii="宋体" w:eastAsia="宋体" w:hAnsi="宋体" w:cs="Times New Roman"/>
                <w:bCs/>
                <w:kern w:val="0"/>
                <w:szCs w:val="21"/>
              </w:rPr>
            </w:pPr>
          </w:p>
        </w:tc>
      </w:tr>
      <w:tr w:rsidR="00997122" w14:paraId="1C2148B9" w14:textId="77777777">
        <w:trPr>
          <w:trHeight w:val="728"/>
        </w:trPr>
        <w:tc>
          <w:tcPr>
            <w:tcW w:w="716" w:type="dxa"/>
            <w:vAlign w:val="center"/>
          </w:tcPr>
          <w:p w14:paraId="75C31E40"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96C6FD0"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00A746D" w14:textId="77777777" w:rsidR="00997122" w:rsidRDefault="00997122">
            <w:pPr>
              <w:adjustRightInd w:val="0"/>
              <w:spacing w:line="240" w:lineRule="exact"/>
              <w:rPr>
                <w:rFonts w:ascii="宋体" w:eastAsia="宋体" w:hAnsi="宋体" w:cs="Times New Roman"/>
                <w:bCs/>
                <w:kern w:val="0"/>
                <w:szCs w:val="21"/>
              </w:rPr>
            </w:pPr>
          </w:p>
        </w:tc>
      </w:tr>
      <w:tr w:rsidR="00997122" w14:paraId="167D1413" w14:textId="77777777">
        <w:tc>
          <w:tcPr>
            <w:tcW w:w="716" w:type="dxa"/>
            <w:vAlign w:val="center"/>
          </w:tcPr>
          <w:p w14:paraId="43EFB3DA"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5DD39972"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19B28FCB" w14:textId="77777777" w:rsidR="0099712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2432F5E" w14:textId="77777777" w:rsidR="0099712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777D82B" w14:textId="77777777" w:rsidR="00997122" w:rsidRDefault="00000000">
      <w:pPr>
        <w:rPr>
          <w:rFonts w:ascii="宋体" w:eastAsia="宋体" w:hAnsi="宋体"/>
        </w:rPr>
      </w:pPr>
      <w:r>
        <w:rPr>
          <w:rFonts w:ascii="宋体" w:eastAsia="宋体" w:hAnsi="宋体"/>
        </w:rPr>
        <w:br w:type="page"/>
      </w:r>
    </w:p>
    <w:p w14:paraId="2BACDD76" w14:textId="77777777" w:rsidR="00997122" w:rsidRDefault="00000000">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21B8CAAA" w14:textId="77777777" w:rsidR="00997122" w:rsidRDefault="00000000">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49339E83" w14:textId="77777777" w:rsidR="00997122" w:rsidRDefault="00000000">
      <w:pPr>
        <w:snapToGrid w:val="0"/>
        <w:spacing w:line="500" w:lineRule="exact"/>
        <w:ind w:firstLineChars="300" w:firstLine="768"/>
        <w:textAlignment w:val="baseline"/>
        <w:outlineLvl w:val="1"/>
        <w:rPr>
          <w:rFonts w:ascii="宋体" w:eastAsia="宋体" w:hAnsi="宋体" w:cs="宋体"/>
          <w:bCs/>
          <w:spacing w:val="8"/>
          <w:sz w:val="24"/>
        </w:rPr>
      </w:pPr>
      <w:r>
        <w:rPr>
          <w:rFonts w:ascii="宋体" w:eastAsia="宋体" w:hAnsi="宋体" w:cs="宋体" w:hint="eastAsia"/>
          <w:bCs/>
          <w:spacing w:val="8"/>
          <w:sz w:val="24"/>
        </w:rPr>
        <w:t>根据高职院校培养一线服务的技能型、应用型人才培养目标，结合当前我校信息技术课程现状和学生现状，参照全国计算机等级考试对学生能力培养的要求，完善课程教学内容、目标、方法和考评体系等方面的改革，全面实现考试工作的网络化、无纸化、自动化。加强学生对计算机操作能力的学习和训练，以提升学生专业技能，提高学生就业竞争能力和取证过关率，实现书证融通。</w:t>
      </w:r>
    </w:p>
    <w:p w14:paraId="1BAA5E3F" w14:textId="77777777" w:rsidR="00997122" w:rsidRDefault="00000000">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二、服务内容及服务要求</w:t>
      </w:r>
    </w:p>
    <w:p w14:paraId="10B6CC36" w14:textId="77777777" w:rsidR="00997122" w:rsidRDefault="00000000">
      <w:pPr>
        <w:spacing w:line="560" w:lineRule="exact"/>
        <w:ind w:firstLineChars="200" w:firstLine="482"/>
        <w:rPr>
          <w:rFonts w:ascii="宋体" w:eastAsia="宋体" w:hAnsi="宋体" w:cs="Arial Unicode MS"/>
          <w:b/>
          <w:bCs/>
          <w:sz w:val="24"/>
        </w:rPr>
      </w:pPr>
      <w:r>
        <w:rPr>
          <w:rFonts w:ascii="宋体" w:eastAsia="宋体" w:hAnsi="宋体" w:cs="Arial Unicode MS" w:hint="eastAsia"/>
          <w:b/>
          <w:bCs/>
          <w:sz w:val="24"/>
        </w:rPr>
        <w:t>（一）清单汇总表</w:t>
      </w:r>
    </w:p>
    <w:tbl>
      <w:tblPr>
        <w:tblStyle w:val="af8"/>
        <w:tblW w:w="8636" w:type="dxa"/>
        <w:tblInd w:w="431" w:type="dxa"/>
        <w:tblLayout w:type="fixed"/>
        <w:tblLook w:val="04A0" w:firstRow="1" w:lastRow="0" w:firstColumn="1" w:lastColumn="0" w:noHBand="0" w:noVBand="1"/>
      </w:tblPr>
      <w:tblGrid>
        <w:gridCol w:w="1271"/>
        <w:gridCol w:w="1449"/>
        <w:gridCol w:w="3087"/>
        <w:gridCol w:w="2829"/>
      </w:tblGrid>
      <w:tr w:rsidR="00997122" w14:paraId="15F45310" w14:textId="77777777" w:rsidTr="00912AAD">
        <w:trPr>
          <w:trHeight w:val="937"/>
        </w:trPr>
        <w:tc>
          <w:tcPr>
            <w:tcW w:w="1271" w:type="dxa"/>
            <w:tcBorders>
              <w:top w:val="single" w:sz="4" w:space="0" w:color="auto"/>
            </w:tcBorders>
            <w:vAlign w:val="center"/>
          </w:tcPr>
          <w:p w14:paraId="4FC4DCC1"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序号</w:t>
            </w:r>
          </w:p>
        </w:tc>
        <w:tc>
          <w:tcPr>
            <w:tcW w:w="1449" w:type="dxa"/>
            <w:tcBorders>
              <w:top w:val="single" w:sz="4" w:space="0" w:color="auto"/>
            </w:tcBorders>
            <w:vAlign w:val="center"/>
          </w:tcPr>
          <w:p w14:paraId="4E55A73D"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类别</w:t>
            </w:r>
          </w:p>
        </w:tc>
        <w:tc>
          <w:tcPr>
            <w:tcW w:w="3087" w:type="dxa"/>
            <w:tcBorders>
              <w:top w:val="single" w:sz="4" w:space="0" w:color="auto"/>
            </w:tcBorders>
            <w:vAlign w:val="center"/>
          </w:tcPr>
          <w:p w14:paraId="46FDA1CE"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科目</w:t>
            </w:r>
          </w:p>
        </w:tc>
        <w:tc>
          <w:tcPr>
            <w:tcW w:w="2829" w:type="dxa"/>
            <w:tcBorders>
              <w:top w:val="single" w:sz="4" w:space="0" w:color="auto"/>
            </w:tcBorders>
            <w:vAlign w:val="center"/>
          </w:tcPr>
          <w:p w14:paraId="0B354317"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用户数</w:t>
            </w:r>
          </w:p>
        </w:tc>
      </w:tr>
      <w:tr w:rsidR="00997122" w14:paraId="3812E512" w14:textId="77777777" w:rsidTr="00912AAD">
        <w:trPr>
          <w:trHeight w:val="634"/>
        </w:trPr>
        <w:tc>
          <w:tcPr>
            <w:tcW w:w="1271" w:type="dxa"/>
            <w:vAlign w:val="center"/>
          </w:tcPr>
          <w:p w14:paraId="59235A4A"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1</w:t>
            </w:r>
          </w:p>
        </w:tc>
        <w:tc>
          <w:tcPr>
            <w:tcW w:w="1449" w:type="dxa"/>
            <w:vMerge w:val="restart"/>
            <w:vAlign w:val="center"/>
          </w:tcPr>
          <w:p w14:paraId="3C4B9BAE"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全国计算机等级考试模拟软件</w:t>
            </w:r>
          </w:p>
        </w:tc>
        <w:tc>
          <w:tcPr>
            <w:tcW w:w="3087" w:type="dxa"/>
            <w:vAlign w:val="center"/>
          </w:tcPr>
          <w:p w14:paraId="3BA03109" w14:textId="77777777" w:rsidR="00997122" w:rsidRDefault="00000000">
            <w:pPr>
              <w:jc w:val="center"/>
              <w:rPr>
                <w:rFonts w:ascii="宋体" w:eastAsia="宋体" w:hAnsi="宋体" w:cs="Arial Unicode MS"/>
                <w:sz w:val="24"/>
              </w:rPr>
            </w:pPr>
            <w:bookmarkStart w:id="27" w:name="OLE_LINK2"/>
            <w:bookmarkStart w:id="28" w:name="OLE_LINK1"/>
            <w:r>
              <w:rPr>
                <w:rFonts w:ascii="宋体" w:eastAsia="宋体" w:hAnsi="宋体" w:cs="Arial Unicode MS" w:hint="eastAsia"/>
                <w:sz w:val="24"/>
              </w:rPr>
              <w:t xml:space="preserve">一级MS </w:t>
            </w:r>
            <w:bookmarkEnd w:id="27"/>
            <w:bookmarkEnd w:id="28"/>
            <w:r>
              <w:rPr>
                <w:rFonts w:ascii="宋体" w:eastAsia="宋体" w:hAnsi="宋体" w:cs="Arial Unicode MS" w:hint="eastAsia"/>
                <w:sz w:val="24"/>
              </w:rPr>
              <w:t>OFFICE</w:t>
            </w:r>
          </w:p>
        </w:tc>
        <w:tc>
          <w:tcPr>
            <w:tcW w:w="2829" w:type="dxa"/>
            <w:vAlign w:val="center"/>
          </w:tcPr>
          <w:p w14:paraId="0B860369"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1A273698" w14:textId="77777777" w:rsidTr="00912AAD">
        <w:trPr>
          <w:trHeight w:val="474"/>
        </w:trPr>
        <w:tc>
          <w:tcPr>
            <w:tcW w:w="1271" w:type="dxa"/>
            <w:vAlign w:val="center"/>
          </w:tcPr>
          <w:p w14:paraId="47EAADCB"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2</w:t>
            </w:r>
          </w:p>
        </w:tc>
        <w:tc>
          <w:tcPr>
            <w:tcW w:w="1449" w:type="dxa"/>
            <w:vMerge/>
            <w:vAlign w:val="center"/>
          </w:tcPr>
          <w:p w14:paraId="111A1ED0" w14:textId="77777777" w:rsidR="00997122" w:rsidRDefault="00997122">
            <w:pPr>
              <w:jc w:val="center"/>
              <w:rPr>
                <w:rFonts w:ascii="宋体" w:eastAsia="宋体" w:hAnsi="宋体" w:cs="Arial Unicode MS"/>
                <w:sz w:val="24"/>
              </w:rPr>
            </w:pPr>
          </w:p>
        </w:tc>
        <w:tc>
          <w:tcPr>
            <w:tcW w:w="3087" w:type="dxa"/>
            <w:vAlign w:val="center"/>
          </w:tcPr>
          <w:p w14:paraId="321CD1C7"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二级MS OFFICE</w:t>
            </w:r>
          </w:p>
        </w:tc>
        <w:tc>
          <w:tcPr>
            <w:tcW w:w="2829" w:type="dxa"/>
            <w:vAlign w:val="center"/>
          </w:tcPr>
          <w:p w14:paraId="16A88C52"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011ABF9D" w14:textId="77777777" w:rsidTr="00912AAD">
        <w:trPr>
          <w:trHeight w:val="474"/>
        </w:trPr>
        <w:tc>
          <w:tcPr>
            <w:tcW w:w="1271" w:type="dxa"/>
            <w:vAlign w:val="center"/>
          </w:tcPr>
          <w:p w14:paraId="6D66255B"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w:t>
            </w:r>
          </w:p>
        </w:tc>
        <w:tc>
          <w:tcPr>
            <w:tcW w:w="1449" w:type="dxa"/>
            <w:vMerge/>
            <w:vAlign w:val="center"/>
          </w:tcPr>
          <w:p w14:paraId="02B4007C" w14:textId="77777777" w:rsidR="00997122" w:rsidRDefault="00997122">
            <w:pPr>
              <w:jc w:val="center"/>
              <w:rPr>
                <w:rFonts w:ascii="宋体" w:eastAsia="宋体" w:hAnsi="宋体" w:cs="Arial Unicode MS"/>
                <w:sz w:val="24"/>
              </w:rPr>
            </w:pPr>
          </w:p>
        </w:tc>
        <w:tc>
          <w:tcPr>
            <w:tcW w:w="3087" w:type="dxa"/>
            <w:vAlign w:val="center"/>
          </w:tcPr>
          <w:p w14:paraId="4E83423A"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一级 WPS</w:t>
            </w:r>
          </w:p>
        </w:tc>
        <w:tc>
          <w:tcPr>
            <w:tcW w:w="2829" w:type="dxa"/>
            <w:vAlign w:val="center"/>
          </w:tcPr>
          <w:p w14:paraId="1C909938"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018EB421" w14:textId="77777777" w:rsidTr="00912AAD">
        <w:trPr>
          <w:trHeight w:val="474"/>
        </w:trPr>
        <w:tc>
          <w:tcPr>
            <w:tcW w:w="1271" w:type="dxa"/>
            <w:vAlign w:val="center"/>
          </w:tcPr>
          <w:p w14:paraId="7A359B1C"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4</w:t>
            </w:r>
          </w:p>
        </w:tc>
        <w:tc>
          <w:tcPr>
            <w:tcW w:w="1449" w:type="dxa"/>
            <w:vMerge/>
            <w:vAlign w:val="center"/>
          </w:tcPr>
          <w:p w14:paraId="758C8066" w14:textId="77777777" w:rsidR="00997122" w:rsidRDefault="00997122">
            <w:pPr>
              <w:jc w:val="center"/>
              <w:rPr>
                <w:rFonts w:ascii="宋体" w:eastAsia="宋体" w:hAnsi="宋体" w:cs="Arial Unicode MS"/>
                <w:sz w:val="24"/>
              </w:rPr>
            </w:pPr>
          </w:p>
        </w:tc>
        <w:tc>
          <w:tcPr>
            <w:tcW w:w="3087" w:type="dxa"/>
            <w:vAlign w:val="center"/>
          </w:tcPr>
          <w:p w14:paraId="2A26BEC5"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二级 WPS</w:t>
            </w:r>
          </w:p>
        </w:tc>
        <w:tc>
          <w:tcPr>
            <w:tcW w:w="2829" w:type="dxa"/>
            <w:vAlign w:val="center"/>
          </w:tcPr>
          <w:p w14:paraId="2B714CD5"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bl>
    <w:p w14:paraId="5AA0FF92" w14:textId="77777777" w:rsidR="00997122" w:rsidRDefault="00000000">
      <w:pPr>
        <w:spacing w:line="560" w:lineRule="exact"/>
        <w:ind w:firstLineChars="200" w:firstLine="482"/>
        <w:rPr>
          <w:rFonts w:ascii="宋体" w:eastAsia="宋体" w:hAnsi="宋体" w:cs="Arial Unicode MS"/>
          <w:sz w:val="24"/>
        </w:rPr>
      </w:pPr>
      <w:r>
        <w:rPr>
          <w:rFonts w:ascii="宋体" w:eastAsia="宋体" w:hAnsi="宋体" w:cs="Arial Unicode MS" w:hint="eastAsia"/>
          <w:b/>
          <w:bCs/>
          <w:sz w:val="24"/>
        </w:rPr>
        <w:t>（二）技术参数清单</w:t>
      </w:r>
    </w:p>
    <w:tbl>
      <w:tblPr>
        <w:tblStyle w:val="af8"/>
        <w:tblpPr w:leftFromText="180" w:rightFromText="180" w:vertAnchor="text" w:tblpX="343" w:tblpY="1"/>
        <w:tblOverlap w:val="never"/>
        <w:tblW w:w="8547" w:type="dxa"/>
        <w:tblLayout w:type="fixed"/>
        <w:tblLook w:val="04A0" w:firstRow="1" w:lastRow="0" w:firstColumn="1" w:lastColumn="0" w:noHBand="0" w:noVBand="1"/>
      </w:tblPr>
      <w:tblGrid>
        <w:gridCol w:w="567"/>
        <w:gridCol w:w="1134"/>
        <w:gridCol w:w="6846"/>
      </w:tblGrid>
      <w:tr w:rsidR="00997122" w14:paraId="7827E627" w14:textId="77777777" w:rsidTr="00912AAD">
        <w:tc>
          <w:tcPr>
            <w:tcW w:w="567" w:type="dxa"/>
            <w:tcBorders>
              <w:top w:val="single" w:sz="4" w:space="0" w:color="auto"/>
            </w:tcBorders>
            <w:vAlign w:val="center"/>
          </w:tcPr>
          <w:p w14:paraId="6D797CF9"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134" w:type="dxa"/>
            <w:tcBorders>
              <w:top w:val="single" w:sz="4" w:space="0" w:color="auto"/>
            </w:tcBorders>
            <w:vAlign w:val="center"/>
          </w:tcPr>
          <w:p w14:paraId="68BC4834"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品目名称</w:t>
            </w:r>
          </w:p>
        </w:tc>
        <w:tc>
          <w:tcPr>
            <w:tcW w:w="6846" w:type="dxa"/>
            <w:tcBorders>
              <w:top w:val="single" w:sz="4" w:space="0" w:color="auto"/>
            </w:tcBorders>
            <w:vAlign w:val="center"/>
          </w:tcPr>
          <w:p w14:paraId="1A2AD486"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招标技术参数</w:t>
            </w:r>
          </w:p>
        </w:tc>
      </w:tr>
      <w:tr w:rsidR="00997122" w14:paraId="416972CF" w14:textId="77777777" w:rsidTr="00912AAD">
        <w:tc>
          <w:tcPr>
            <w:tcW w:w="567" w:type="dxa"/>
            <w:vAlign w:val="center"/>
          </w:tcPr>
          <w:p w14:paraId="2DB55F54" w14:textId="77777777" w:rsidR="00997122" w:rsidRDefault="00000000" w:rsidP="00912AAD">
            <w:pPr>
              <w:rPr>
                <w:rFonts w:ascii="宋体" w:eastAsia="宋体" w:hAnsi="宋体" w:cs="Arial Unicode MS"/>
                <w:sz w:val="22"/>
              </w:rPr>
            </w:pPr>
            <w:r>
              <w:rPr>
                <w:rFonts w:ascii="宋体" w:eastAsia="宋体" w:hAnsi="宋体" w:cs="Arial Unicode MS" w:hint="eastAsia"/>
                <w:sz w:val="22"/>
              </w:rPr>
              <w:t>1</w:t>
            </w:r>
          </w:p>
        </w:tc>
        <w:tc>
          <w:tcPr>
            <w:tcW w:w="1134" w:type="dxa"/>
            <w:vAlign w:val="center"/>
          </w:tcPr>
          <w:p w14:paraId="2216E86B" w14:textId="77777777" w:rsidR="00997122" w:rsidRDefault="00000000" w:rsidP="00912AAD">
            <w:pPr>
              <w:rPr>
                <w:rFonts w:ascii="宋体" w:eastAsia="宋体" w:hAnsi="宋体" w:cs="Arial Unicode MS"/>
                <w:sz w:val="22"/>
              </w:rPr>
            </w:pPr>
            <w:r>
              <w:rPr>
                <w:rFonts w:ascii="宋体" w:eastAsia="宋体" w:hAnsi="宋体" w:cs="Arial Unicode MS" w:hint="eastAsia"/>
                <w:sz w:val="22"/>
              </w:rPr>
              <w:t>全国计算机等级考试模拟系统</w:t>
            </w:r>
          </w:p>
        </w:tc>
        <w:tc>
          <w:tcPr>
            <w:tcW w:w="6846" w:type="dxa"/>
          </w:tcPr>
          <w:p w14:paraId="63DF0E9C" w14:textId="77777777" w:rsidR="00997122" w:rsidRDefault="00000000" w:rsidP="009049AB">
            <w:pPr>
              <w:pStyle w:val="2"/>
              <w:spacing w:before="0" w:after="0" w:line="360" w:lineRule="exact"/>
              <w:rPr>
                <w:rFonts w:ascii="宋体" w:eastAsia="宋体" w:hAnsi="宋体" w:cs="Arial Unicode MS"/>
                <w:bCs w:val="0"/>
                <w:sz w:val="22"/>
                <w:szCs w:val="22"/>
              </w:rPr>
            </w:pPr>
            <w:r>
              <w:rPr>
                <w:rFonts w:ascii="宋体" w:eastAsia="宋体" w:hAnsi="宋体" w:cs="Arial Unicode MS" w:hint="eastAsia"/>
                <w:bCs w:val="0"/>
                <w:sz w:val="22"/>
                <w:szCs w:val="22"/>
              </w:rPr>
              <w:t>一、服务器端功能</w:t>
            </w:r>
          </w:p>
          <w:p w14:paraId="57C5D586" w14:textId="77777777" w:rsidR="00997122" w:rsidRPr="00912AAD" w:rsidRDefault="00000000" w:rsidP="009049AB">
            <w:pPr>
              <w:tabs>
                <w:tab w:val="left" w:pos="851"/>
              </w:tabs>
              <w:spacing w:line="360" w:lineRule="exact"/>
              <w:ind w:firstLineChars="200" w:firstLine="420"/>
              <w:rPr>
                <w:rFonts w:ascii="宋体" w:eastAsia="宋体" w:hAnsi="宋体" w:cs="宋体"/>
                <w:szCs w:val="21"/>
              </w:rPr>
            </w:pPr>
            <w:r w:rsidRPr="00912AAD">
              <w:rPr>
                <w:rFonts w:ascii="宋体" w:eastAsia="宋体" w:hAnsi="宋体" w:cs="宋体" w:hint="eastAsia"/>
                <w:szCs w:val="21"/>
              </w:rPr>
              <w:t>1）</w:t>
            </w:r>
            <w:r w:rsidRPr="00912AAD">
              <w:rPr>
                <w:rFonts w:ascii="宋体" w:eastAsia="宋体" w:hAnsi="宋体" w:cs="宋体" w:hint="eastAsia"/>
                <w:spacing w:val="20"/>
                <w:kern w:val="0"/>
                <w:szCs w:val="21"/>
              </w:rPr>
              <w:t>导入，更新题库：</w:t>
            </w:r>
            <w:r w:rsidRPr="00912AAD">
              <w:rPr>
                <w:rFonts w:ascii="宋体" w:eastAsia="宋体" w:hAnsi="宋体" w:cs="宋体" w:hint="eastAsia"/>
                <w:szCs w:val="21"/>
              </w:rPr>
              <w:t>升级的时候只需要在服务器端更新题库，客户端会在下一次启动时自动下载最新试卷</w:t>
            </w:r>
          </w:p>
          <w:p w14:paraId="1654A4F9" w14:textId="77777777" w:rsidR="00997122" w:rsidRPr="00912AAD" w:rsidRDefault="00000000" w:rsidP="009049AB">
            <w:pPr>
              <w:tabs>
                <w:tab w:val="left" w:pos="851"/>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2）导入学生信息：学生信息可以用</w:t>
            </w:r>
            <w:r w:rsidRPr="00912AAD">
              <w:rPr>
                <w:rFonts w:ascii="宋体" w:eastAsia="宋体" w:hAnsi="宋体" w:cs="宋体" w:hint="eastAsia"/>
                <w:kern w:val="0"/>
                <w:szCs w:val="21"/>
              </w:rPr>
              <w:t>.xlsx格式</w:t>
            </w:r>
            <w:r w:rsidRPr="00912AAD">
              <w:rPr>
                <w:rFonts w:ascii="宋体" w:eastAsia="宋体" w:hAnsi="宋体" w:cs="宋体" w:hint="eastAsia"/>
                <w:spacing w:val="20"/>
                <w:kern w:val="0"/>
                <w:szCs w:val="21"/>
              </w:rPr>
              <w:t>形式进行导入；</w:t>
            </w:r>
          </w:p>
          <w:p w14:paraId="4849A86B" w14:textId="77777777" w:rsidR="00997122" w:rsidRPr="00912AAD" w:rsidRDefault="00000000" w:rsidP="009049AB">
            <w:pPr>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 xml:space="preserve">3）导出成绩：可以按照要求提供相关的考试成绩，并且可以保留考试文件，以便查询； </w:t>
            </w:r>
          </w:p>
          <w:p w14:paraId="4CCEE10B" w14:textId="47EC7877" w:rsidR="00997122" w:rsidRPr="00912AAD" w:rsidRDefault="00000000" w:rsidP="009049AB">
            <w:pPr>
              <w:spacing w:line="360" w:lineRule="exact"/>
              <w:ind w:firstLineChars="200" w:firstLine="422"/>
              <w:rPr>
                <w:rFonts w:ascii="宋体" w:hAnsi="宋体" w:cs="宋体"/>
                <w:spacing w:val="20"/>
                <w:kern w:val="0"/>
                <w:szCs w:val="21"/>
                <w:lang w:val="zh-CN"/>
              </w:rPr>
            </w:pPr>
            <w:r w:rsidRPr="00912AAD">
              <w:rPr>
                <w:rFonts w:ascii="宋体" w:eastAsia="宋体" w:hAnsi="宋体" w:cs="宋体" w:hint="eastAsia"/>
                <w:b/>
                <w:bCs/>
                <w:szCs w:val="21"/>
              </w:rPr>
              <w:t>▲4）多科目题库管理：可以添加多个科目，练习模式时客户端根据加密</w:t>
            </w:r>
            <w:proofErr w:type="gramStart"/>
            <w:r w:rsidRPr="00912AAD">
              <w:rPr>
                <w:rFonts w:ascii="宋体" w:eastAsia="宋体" w:hAnsi="宋体" w:cs="宋体" w:hint="eastAsia"/>
                <w:b/>
                <w:bCs/>
                <w:szCs w:val="21"/>
              </w:rPr>
              <w:t>狗控制</w:t>
            </w:r>
            <w:proofErr w:type="gramEnd"/>
            <w:r w:rsidRPr="00912AAD">
              <w:rPr>
                <w:rFonts w:ascii="宋体" w:eastAsia="宋体" w:hAnsi="宋体" w:cs="宋体" w:hint="eastAsia"/>
                <w:b/>
                <w:bCs/>
                <w:szCs w:val="21"/>
              </w:rPr>
              <w:t>显示多个科目，考试模式时客户端根据预置的学号对应的科目自动下载该科目的试卷（提供操作功能截图并加盖原厂鲜章）</w:t>
            </w:r>
            <w:r w:rsidR="00912AAD" w:rsidRPr="00912AAD">
              <w:rPr>
                <w:rFonts w:ascii="宋体" w:hAnsi="宋体" w:cs="宋体" w:hint="eastAsia"/>
                <w:szCs w:val="21"/>
              </w:rPr>
              <w:t>；</w:t>
            </w:r>
          </w:p>
          <w:p w14:paraId="379C4A79" w14:textId="77777777" w:rsidR="00997122" w:rsidRPr="00912AAD" w:rsidRDefault="00000000" w:rsidP="009049AB">
            <w:pPr>
              <w:pStyle w:val="aff0"/>
              <w:spacing w:line="360" w:lineRule="exact"/>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t>5）练习模式和考试模式切换；</w:t>
            </w:r>
          </w:p>
          <w:p w14:paraId="01E1D7E1" w14:textId="77777777" w:rsidR="00997122" w:rsidRPr="00912AAD" w:rsidRDefault="00000000" w:rsidP="00912AAD">
            <w:pPr>
              <w:pStyle w:val="aff0"/>
              <w:spacing w:line="360" w:lineRule="auto"/>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t>6）网络设置：可对某些网段进行设置，以加强考试的安全；</w:t>
            </w:r>
          </w:p>
          <w:p w14:paraId="5437577C" w14:textId="77777777" w:rsidR="00997122" w:rsidRPr="00912AAD" w:rsidRDefault="00000000" w:rsidP="009049AB">
            <w:pPr>
              <w:pStyle w:val="aff0"/>
              <w:spacing w:line="360" w:lineRule="exact"/>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lastRenderedPageBreak/>
              <w:t>7）权限设置：可添加教师多用户管理权限，每个教师只看到自己的班级学生；</w:t>
            </w:r>
          </w:p>
          <w:p w14:paraId="0064A0B1" w14:textId="77777777" w:rsidR="00997122" w:rsidRPr="00912AAD" w:rsidRDefault="00000000" w:rsidP="009049AB">
            <w:pPr>
              <w:spacing w:line="360" w:lineRule="exact"/>
              <w:ind w:firstLineChars="200" w:firstLine="422"/>
              <w:rPr>
                <w:rFonts w:ascii="宋体" w:eastAsia="宋体" w:hAnsi="宋体" w:cs="宋体"/>
                <w:b/>
                <w:bCs/>
                <w:szCs w:val="21"/>
              </w:rPr>
            </w:pPr>
            <w:r w:rsidRPr="00912AAD">
              <w:rPr>
                <w:rFonts w:ascii="宋体" w:eastAsia="宋体" w:hAnsi="宋体" w:cs="宋体" w:hint="eastAsia"/>
                <w:b/>
                <w:bCs/>
                <w:szCs w:val="21"/>
              </w:rPr>
              <w:t>▲8）数据备份/还原：对于服务器端的数据可以进行备份存储。必要的时候也可以还原进行查看（提供操作功能截图并加盖原厂鲜章）；</w:t>
            </w:r>
          </w:p>
          <w:p w14:paraId="2F754792" w14:textId="77777777" w:rsidR="00997122" w:rsidRPr="00912AAD" w:rsidRDefault="00000000" w:rsidP="009049AB">
            <w:pPr>
              <w:spacing w:line="360" w:lineRule="exact"/>
              <w:ind w:firstLineChars="200" w:firstLine="422"/>
              <w:rPr>
                <w:rFonts w:ascii="宋体" w:eastAsia="宋体" w:hAnsi="宋体" w:cs="宋体"/>
                <w:b/>
                <w:bCs/>
                <w:szCs w:val="21"/>
              </w:rPr>
            </w:pPr>
            <w:r w:rsidRPr="00912AAD">
              <w:rPr>
                <w:rFonts w:ascii="宋体" w:eastAsia="宋体" w:hAnsi="宋体" w:cs="宋体" w:hint="eastAsia"/>
                <w:b/>
                <w:bCs/>
                <w:szCs w:val="21"/>
              </w:rPr>
              <w:t>▲9）对客户端进行控制，可以进行强制交卷，延时处理，换机考试等操作（提供操作功能截图并加盖原厂鲜章）；</w:t>
            </w:r>
          </w:p>
          <w:p w14:paraId="41477865" w14:textId="77777777" w:rsidR="00997122" w:rsidRPr="00912AAD"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10）考试设置：可设置在考试时是否当场显示分数；可以设置是否上</w:t>
            </w:r>
            <w:proofErr w:type="gramStart"/>
            <w:r w:rsidRPr="00912AAD">
              <w:rPr>
                <w:rFonts w:ascii="宋体" w:eastAsia="宋体" w:hAnsi="宋体" w:cs="宋体" w:hint="eastAsia"/>
                <w:spacing w:val="20"/>
                <w:kern w:val="0"/>
                <w:szCs w:val="21"/>
              </w:rPr>
              <w:t>传学生</w:t>
            </w:r>
            <w:proofErr w:type="gramEnd"/>
            <w:r w:rsidRPr="00912AAD">
              <w:rPr>
                <w:rFonts w:ascii="宋体" w:eastAsia="宋体" w:hAnsi="宋体" w:cs="宋体" w:hint="eastAsia"/>
                <w:spacing w:val="20"/>
                <w:kern w:val="0"/>
                <w:szCs w:val="21"/>
              </w:rPr>
              <w:t>答卷（用于期末考试备份试卷）。</w:t>
            </w:r>
          </w:p>
          <w:p w14:paraId="6DE28013" w14:textId="77777777" w:rsidR="00997122" w:rsidRPr="00912AAD" w:rsidRDefault="00000000" w:rsidP="009049AB">
            <w:pPr>
              <w:pStyle w:val="2"/>
              <w:spacing w:before="0" w:after="0" w:line="360" w:lineRule="exact"/>
              <w:rPr>
                <w:rFonts w:ascii="宋体" w:eastAsia="宋体" w:hAnsi="宋体" w:cs="Arial Unicode MS"/>
                <w:bCs w:val="0"/>
                <w:sz w:val="22"/>
                <w:szCs w:val="22"/>
              </w:rPr>
            </w:pPr>
            <w:r w:rsidRPr="00912AAD">
              <w:rPr>
                <w:rFonts w:ascii="宋体" w:eastAsia="宋体" w:hAnsi="宋体" w:cs="Arial Unicode MS" w:hint="eastAsia"/>
                <w:bCs w:val="0"/>
                <w:sz w:val="22"/>
                <w:szCs w:val="22"/>
              </w:rPr>
              <w:t>二、客户端功能</w:t>
            </w:r>
          </w:p>
          <w:p w14:paraId="25583A63" w14:textId="77777777" w:rsidR="00997122" w:rsidRPr="00912AAD"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1）全真模拟真实考试环境，包含一二级等级考试历年考试真题，题量丰富，试题难度与正式考试题一致；</w:t>
            </w:r>
          </w:p>
          <w:p w14:paraId="44C4A794" w14:textId="77777777" w:rsidR="00997122" w:rsidRPr="00912AAD" w:rsidRDefault="00000000" w:rsidP="009049AB">
            <w:pPr>
              <w:spacing w:line="360" w:lineRule="exact"/>
              <w:ind w:firstLineChars="200" w:firstLine="422"/>
              <w:rPr>
                <w:rFonts w:ascii="宋体" w:eastAsia="宋体" w:hAnsi="宋体" w:cs="宋体"/>
                <w:b/>
                <w:bCs/>
                <w:szCs w:val="21"/>
              </w:rPr>
            </w:pPr>
            <w:r w:rsidRPr="00912AAD">
              <w:rPr>
                <w:rFonts w:ascii="宋体" w:eastAsia="宋体" w:hAnsi="宋体" w:cs="宋体" w:hint="eastAsia"/>
                <w:b/>
                <w:bCs/>
                <w:szCs w:val="21"/>
              </w:rPr>
              <w:t>▲2）详细的操作讲解（MP4格式，真人讲解）把上机题的所有步骤都有详细讲解演示，自动评分，详细的知识点解析，方便学习（提供操作功能截图并加盖原厂鲜章）；</w:t>
            </w:r>
          </w:p>
          <w:p w14:paraId="475DBAC6" w14:textId="77777777" w:rsidR="00997122" w:rsidRPr="00912AAD" w:rsidRDefault="00000000" w:rsidP="009049AB">
            <w:pPr>
              <w:spacing w:line="360" w:lineRule="exact"/>
              <w:ind w:firstLineChars="200" w:firstLine="422"/>
              <w:rPr>
                <w:rFonts w:ascii="宋体" w:eastAsia="宋体" w:hAnsi="宋体" w:cs="宋体"/>
                <w:b/>
                <w:bCs/>
                <w:szCs w:val="21"/>
              </w:rPr>
            </w:pPr>
            <w:r w:rsidRPr="00912AAD">
              <w:rPr>
                <w:rFonts w:ascii="宋体" w:eastAsia="宋体" w:hAnsi="宋体" w:cs="宋体" w:hint="eastAsia"/>
                <w:b/>
                <w:bCs/>
                <w:szCs w:val="21"/>
              </w:rPr>
              <w:t>▲3）专项练习功能：可分别对W</w:t>
            </w:r>
            <w:r w:rsidRPr="00912AAD">
              <w:rPr>
                <w:rFonts w:ascii="宋体" w:eastAsia="宋体" w:hAnsi="宋体" w:cs="宋体"/>
                <w:b/>
                <w:bCs/>
                <w:szCs w:val="21"/>
              </w:rPr>
              <w:t>ord</w:t>
            </w:r>
            <w:r w:rsidRPr="00912AAD">
              <w:rPr>
                <w:rFonts w:ascii="宋体" w:eastAsia="宋体" w:hAnsi="宋体" w:cs="宋体" w:hint="eastAsia"/>
                <w:b/>
                <w:bCs/>
                <w:szCs w:val="21"/>
              </w:rPr>
              <w:t>、</w:t>
            </w:r>
            <w:r w:rsidRPr="00912AAD">
              <w:rPr>
                <w:rFonts w:ascii="宋体" w:eastAsia="宋体" w:hAnsi="宋体" w:cs="宋体"/>
                <w:b/>
                <w:bCs/>
                <w:szCs w:val="21"/>
              </w:rPr>
              <w:t>Excel</w:t>
            </w:r>
            <w:r w:rsidRPr="00912AAD">
              <w:rPr>
                <w:rFonts w:ascii="宋体" w:eastAsia="宋体" w:hAnsi="宋体" w:cs="宋体" w:hint="eastAsia"/>
                <w:b/>
                <w:bCs/>
                <w:szCs w:val="21"/>
              </w:rPr>
              <w:t>、P</w:t>
            </w:r>
            <w:r w:rsidRPr="00912AAD">
              <w:rPr>
                <w:rFonts w:ascii="宋体" w:eastAsia="宋体" w:hAnsi="宋体" w:cs="宋体"/>
                <w:b/>
                <w:bCs/>
                <w:szCs w:val="21"/>
              </w:rPr>
              <w:t>owerPoint</w:t>
            </w:r>
            <w:r w:rsidRPr="00912AAD">
              <w:rPr>
                <w:rFonts w:ascii="宋体" w:eastAsia="宋体" w:hAnsi="宋体" w:cs="宋体" w:hint="eastAsia"/>
                <w:b/>
                <w:bCs/>
                <w:szCs w:val="21"/>
              </w:rPr>
              <w:t>等模块进行单独练习（提供操作功能截图并加盖原厂鲜章）；</w:t>
            </w:r>
          </w:p>
          <w:p w14:paraId="71D307E2" w14:textId="77777777" w:rsidR="00997122" w:rsidRPr="00912AAD"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4）综合练习功能：按考试</w:t>
            </w:r>
            <w:proofErr w:type="gramStart"/>
            <w:r w:rsidRPr="00912AAD">
              <w:rPr>
                <w:rFonts w:ascii="宋体" w:eastAsia="宋体" w:hAnsi="宋体" w:cs="宋体" w:hint="eastAsia"/>
                <w:spacing w:val="20"/>
                <w:kern w:val="0"/>
                <w:szCs w:val="21"/>
              </w:rPr>
              <w:t>环境组卷成套</w:t>
            </w:r>
            <w:proofErr w:type="gramEnd"/>
            <w:r w:rsidRPr="00912AAD">
              <w:rPr>
                <w:rFonts w:ascii="宋体" w:eastAsia="宋体" w:hAnsi="宋体" w:cs="宋体" w:hint="eastAsia"/>
                <w:spacing w:val="20"/>
                <w:kern w:val="0"/>
                <w:szCs w:val="21"/>
              </w:rPr>
              <w:t>练习，用于日常练习，练习过程可以查看答案、评析、视频演示来帮助学习；</w:t>
            </w:r>
          </w:p>
          <w:p w14:paraId="47E24DA8" w14:textId="77777777" w:rsidR="00997122" w:rsidRPr="00912AAD"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5）考试功能：模拟正式考试环境，可按随机抽题和固定抽题进行考试，用于学校组织期中和期末及摸底考试；</w:t>
            </w:r>
          </w:p>
          <w:p w14:paraId="4FC9F6E1" w14:textId="77777777" w:rsidR="00997122" w:rsidRPr="00912AAD"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6）自动阅卷评分：评分规则必须和国家正式考试的评分规则保持一致。可以对计算机文化基础（主要包括Windows操作系统，MS OFFICE 2016\WPS）、等知识点的操作题进行自动阅卷评分，能够对网络操作等进行考试环境模拟兼容性。</w:t>
            </w:r>
          </w:p>
          <w:p w14:paraId="020CDAA1" w14:textId="55986330" w:rsidR="00997122" w:rsidRPr="008214C1" w:rsidRDefault="00CE7534" w:rsidP="009049AB">
            <w:pPr>
              <w:spacing w:line="360" w:lineRule="exact"/>
              <w:rPr>
                <w:rFonts w:ascii="宋体" w:eastAsia="宋体" w:hAnsi="宋体" w:cs="宋体"/>
                <w:b/>
                <w:bCs/>
                <w:szCs w:val="21"/>
              </w:rPr>
            </w:pPr>
            <w:r>
              <w:rPr>
                <w:rFonts w:ascii="宋体" w:eastAsia="宋体" w:hAnsi="宋体" w:cs="宋体" w:hint="eastAsia"/>
                <w:b/>
                <w:bCs/>
                <w:szCs w:val="21"/>
              </w:rPr>
              <w:t>三</w:t>
            </w:r>
            <w:r w:rsidRPr="008214C1">
              <w:rPr>
                <w:rFonts w:ascii="宋体" w:eastAsia="宋体" w:hAnsi="宋体" w:cs="宋体" w:hint="eastAsia"/>
                <w:b/>
                <w:bCs/>
                <w:szCs w:val="21"/>
              </w:rPr>
              <w:t>、题库说明</w:t>
            </w:r>
          </w:p>
          <w:p w14:paraId="422BF87A" w14:textId="77777777" w:rsidR="00997122" w:rsidRPr="00E61374" w:rsidRDefault="00000000" w:rsidP="009049AB">
            <w:pPr>
              <w:tabs>
                <w:tab w:val="left" w:pos="851"/>
                <w:tab w:val="left" w:pos="993"/>
              </w:tabs>
              <w:spacing w:line="360" w:lineRule="exact"/>
              <w:ind w:firstLineChars="200" w:firstLine="502"/>
              <w:rPr>
                <w:rFonts w:ascii="宋体" w:eastAsia="宋体" w:hAnsi="宋体" w:cs="宋体"/>
                <w:b/>
                <w:bCs/>
                <w:spacing w:val="20"/>
                <w:kern w:val="0"/>
                <w:szCs w:val="21"/>
              </w:rPr>
            </w:pPr>
            <w:r w:rsidRPr="00E61374">
              <w:rPr>
                <w:rFonts w:ascii="宋体" w:eastAsia="宋体" w:hAnsi="宋体" w:cs="宋体" w:hint="eastAsia"/>
                <w:b/>
                <w:bCs/>
                <w:spacing w:val="20"/>
                <w:kern w:val="0"/>
                <w:szCs w:val="21"/>
              </w:rPr>
              <w:t>1.题型规范要求</w:t>
            </w:r>
          </w:p>
          <w:p w14:paraId="2BE83DAF" w14:textId="77777777" w:rsidR="00997122" w:rsidRPr="004316BB"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4316BB">
              <w:rPr>
                <w:rFonts w:ascii="宋体" w:eastAsia="宋体" w:hAnsi="宋体" w:cs="宋体" w:hint="eastAsia"/>
                <w:spacing w:val="20"/>
                <w:kern w:val="0"/>
                <w:szCs w:val="21"/>
              </w:rPr>
              <w:t>1）题目必须符合国家计算机等级考试大纲要求；</w:t>
            </w:r>
          </w:p>
          <w:p w14:paraId="0793397F" w14:textId="77777777" w:rsidR="00997122" w:rsidRPr="004316BB" w:rsidRDefault="00000000" w:rsidP="009049AB">
            <w:pPr>
              <w:tabs>
                <w:tab w:val="left" w:pos="851"/>
                <w:tab w:val="left" w:pos="993"/>
              </w:tabs>
              <w:spacing w:line="360" w:lineRule="exact"/>
              <w:ind w:firstLineChars="200" w:firstLine="500"/>
              <w:rPr>
                <w:rFonts w:ascii="宋体" w:eastAsia="宋体" w:hAnsi="宋体" w:cs="宋体"/>
                <w:spacing w:val="20"/>
                <w:kern w:val="0"/>
                <w:szCs w:val="21"/>
              </w:rPr>
            </w:pPr>
            <w:r w:rsidRPr="004316BB">
              <w:rPr>
                <w:rFonts w:ascii="宋体" w:eastAsia="宋体" w:hAnsi="宋体" w:cs="宋体" w:hint="eastAsia"/>
                <w:spacing w:val="20"/>
                <w:kern w:val="0"/>
                <w:szCs w:val="21"/>
              </w:rPr>
              <w:t>2）题目必须是国家计算机等级考试题库里的真题；</w:t>
            </w:r>
          </w:p>
          <w:p w14:paraId="45FE01C3" w14:textId="77777777" w:rsidR="00997122" w:rsidRPr="00E61374" w:rsidRDefault="00000000" w:rsidP="009049AB">
            <w:pPr>
              <w:tabs>
                <w:tab w:val="left" w:pos="851"/>
                <w:tab w:val="left" w:pos="993"/>
              </w:tabs>
              <w:spacing w:line="360" w:lineRule="exact"/>
              <w:ind w:firstLineChars="200" w:firstLine="502"/>
              <w:rPr>
                <w:rFonts w:ascii="宋体" w:eastAsia="宋体" w:hAnsi="宋体" w:cs="宋体"/>
                <w:b/>
                <w:bCs/>
                <w:spacing w:val="20"/>
                <w:kern w:val="0"/>
                <w:szCs w:val="21"/>
              </w:rPr>
            </w:pPr>
            <w:r w:rsidRPr="00E61374">
              <w:rPr>
                <w:rFonts w:ascii="宋体" w:eastAsia="宋体" w:hAnsi="宋体" w:cs="宋体" w:hint="eastAsia"/>
                <w:b/>
                <w:bCs/>
                <w:spacing w:val="20"/>
                <w:kern w:val="0"/>
                <w:szCs w:val="21"/>
              </w:rPr>
              <w:t>2.题库量</w:t>
            </w:r>
          </w:p>
          <w:p w14:paraId="3C9677D9" w14:textId="77777777" w:rsidR="00997122" w:rsidRPr="004316BB" w:rsidRDefault="00000000" w:rsidP="009049AB">
            <w:pPr>
              <w:tabs>
                <w:tab w:val="left" w:pos="851"/>
                <w:tab w:val="left" w:pos="993"/>
              </w:tabs>
              <w:spacing w:line="360" w:lineRule="exact"/>
              <w:ind w:firstLineChars="100" w:firstLine="250"/>
              <w:rPr>
                <w:rFonts w:ascii="宋体" w:eastAsia="宋体" w:hAnsi="宋体" w:cs="宋体"/>
                <w:spacing w:val="20"/>
                <w:kern w:val="0"/>
                <w:szCs w:val="21"/>
              </w:rPr>
            </w:pPr>
            <w:r w:rsidRPr="004316BB">
              <w:rPr>
                <w:rFonts w:ascii="宋体" w:eastAsia="宋体" w:hAnsi="宋体" w:cs="宋体" w:hint="eastAsia"/>
                <w:spacing w:val="20"/>
                <w:kern w:val="0"/>
                <w:szCs w:val="21"/>
              </w:rPr>
              <w:t>1）题量必须不低于国家考试库的数量；</w:t>
            </w:r>
          </w:p>
          <w:p w14:paraId="659BCFA9" w14:textId="77777777" w:rsidR="00997122" w:rsidRDefault="00000000" w:rsidP="004316BB">
            <w:pPr>
              <w:tabs>
                <w:tab w:val="left" w:pos="851"/>
                <w:tab w:val="left" w:pos="993"/>
              </w:tabs>
              <w:spacing w:line="360" w:lineRule="auto"/>
              <w:ind w:firstLineChars="100" w:firstLine="250"/>
              <w:rPr>
                <w:rFonts w:ascii="宋体" w:eastAsia="宋体" w:hAnsi="宋体" w:cs="Arial Unicode MS"/>
                <w:sz w:val="22"/>
              </w:rPr>
            </w:pPr>
            <w:r w:rsidRPr="004316BB">
              <w:rPr>
                <w:rFonts w:ascii="宋体" w:eastAsia="宋体" w:hAnsi="宋体" w:cs="宋体" w:hint="eastAsia"/>
                <w:spacing w:val="20"/>
                <w:kern w:val="0"/>
                <w:szCs w:val="21"/>
              </w:rPr>
              <w:t>2）题库每年必须更新两次，保持和国家题库真题一致。</w:t>
            </w:r>
          </w:p>
        </w:tc>
      </w:tr>
    </w:tbl>
    <w:p w14:paraId="7D55AC07" w14:textId="77777777" w:rsidR="00997122" w:rsidRDefault="00000000">
      <w:pPr>
        <w:snapToGrid w:val="0"/>
        <w:spacing w:line="560" w:lineRule="exact"/>
        <w:ind w:firstLineChars="100" w:firstLine="281"/>
        <w:textAlignment w:val="baseline"/>
        <w:outlineLvl w:val="1"/>
        <w:rPr>
          <w:rFonts w:ascii="宋体" w:eastAsia="宋体" w:hAnsi="宋体" w:cs="黑体"/>
          <w:b/>
          <w:sz w:val="24"/>
        </w:rPr>
      </w:pPr>
      <w:r>
        <w:rPr>
          <w:rFonts w:ascii="宋体" w:eastAsia="宋体" w:hAnsi="宋体" w:cs="仿宋" w:hint="eastAsia"/>
          <w:b/>
          <w:bCs/>
          <w:sz w:val="28"/>
          <w:szCs w:val="24"/>
          <w:lang w:val="zh-CN"/>
        </w:rPr>
        <w:lastRenderedPageBreak/>
        <w:t>三、商务要求</w:t>
      </w:r>
      <w:r>
        <w:rPr>
          <w:rFonts w:ascii="宋体" w:eastAsia="宋体" w:hAnsi="宋体" w:cs="黑体" w:hint="eastAsia"/>
          <w:b/>
          <w:sz w:val="24"/>
        </w:rPr>
        <w:t xml:space="preserve">  </w:t>
      </w:r>
    </w:p>
    <w:p w14:paraId="3A7A2406"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（一）售后服务要求</w:t>
      </w:r>
    </w:p>
    <w:p w14:paraId="7AC4D7E9" w14:textId="77777777" w:rsidR="00997122" w:rsidRDefault="00000000" w:rsidP="001B709F">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服务期：三年，服务期内无条件升级软件和题库，提供7*12小时的电话咨询和网络远程技术服务。为服务机房管理人员和终端使用人员提供培训。</w:t>
      </w:r>
    </w:p>
    <w:p w14:paraId="6C9C0EC3"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lastRenderedPageBreak/>
        <w:t>（二）质量保证与安装调试</w:t>
      </w:r>
    </w:p>
    <w:p w14:paraId="39EF3844" w14:textId="77777777" w:rsidR="00997122" w:rsidRDefault="00000000" w:rsidP="001B709F">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服务器</w:t>
      </w:r>
      <w:proofErr w:type="gramStart"/>
      <w:r>
        <w:rPr>
          <w:rFonts w:ascii="宋体" w:eastAsia="宋体" w:hAnsi="宋体" w:cs="Arial Unicode MS" w:hint="eastAsia"/>
          <w:sz w:val="24"/>
        </w:rPr>
        <w:t>端安</w:t>
      </w:r>
      <w:proofErr w:type="gramEnd"/>
      <w:r>
        <w:rPr>
          <w:rFonts w:ascii="宋体" w:eastAsia="宋体" w:hAnsi="宋体" w:cs="Arial Unicode MS" w:hint="eastAsia"/>
          <w:sz w:val="24"/>
        </w:rPr>
        <w:t>装由软件提供商负责，并协助客户</w:t>
      </w:r>
      <w:proofErr w:type="gramStart"/>
      <w:r>
        <w:rPr>
          <w:rFonts w:ascii="宋体" w:eastAsia="宋体" w:hAnsi="宋体" w:cs="Arial Unicode MS" w:hint="eastAsia"/>
          <w:sz w:val="24"/>
        </w:rPr>
        <w:t>端安</w:t>
      </w:r>
      <w:proofErr w:type="gramEnd"/>
      <w:r>
        <w:rPr>
          <w:rFonts w:ascii="宋体" w:eastAsia="宋体" w:hAnsi="宋体" w:cs="Arial Unicode MS" w:hint="eastAsia"/>
          <w:sz w:val="24"/>
        </w:rPr>
        <w:t>装。供应商负责产品的可用性和稳定性。提供相关的技术资料、说明书、操作手册等资料。</w:t>
      </w:r>
    </w:p>
    <w:p w14:paraId="294E520F"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（三）交货时间</w:t>
      </w:r>
    </w:p>
    <w:p w14:paraId="3CAEDC9F"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交货时间：合同签订后5工作日内交货。</w:t>
      </w:r>
    </w:p>
    <w:p w14:paraId="1B528B11"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（四）交货地点</w:t>
      </w:r>
    </w:p>
    <w:p w14:paraId="48ADD3B5"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交货地点：四川铁道职业学院指定地点。</w:t>
      </w:r>
    </w:p>
    <w:p w14:paraId="18BF5FF1"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（五）验收内容</w:t>
      </w:r>
    </w:p>
    <w:p w14:paraId="1160CBF9" w14:textId="77777777" w:rsidR="00997122" w:rsidRDefault="00000000">
      <w:pPr>
        <w:pStyle w:val="ac"/>
        <w:spacing w:line="560" w:lineRule="exact"/>
        <w:ind w:firstLineChars="200" w:firstLine="480"/>
        <w:rPr>
          <w:rFonts w:ascii="宋体" w:eastAsia="宋体" w:hAnsi="宋体"/>
          <w:sz w:val="24"/>
          <w:szCs w:val="24"/>
        </w:rPr>
      </w:pPr>
      <w:r>
        <w:rPr>
          <w:rFonts w:ascii="宋体" w:eastAsia="宋体" w:hAnsi="宋体" w:hint="eastAsia"/>
          <w:sz w:val="24"/>
          <w:szCs w:val="24"/>
        </w:rPr>
        <w:t>软件服务端和客户</w:t>
      </w:r>
      <w:proofErr w:type="gramStart"/>
      <w:r>
        <w:rPr>
          <w:rFonts w:ascii="宋体" w:eastAsia="宋体" w:hAnsi="宋体" w:hint="eastAsia"/>
          <w:sz w:val="24"/>
          <w:szCs w:val="24"/>
        </w:rPr>
        <w:t>端正常</w:t>
      </w:r>
      <w:proofErr w:type="gramEnd"/>
      <w:r>
        <w:rPr>
          <w:rFonts w:ascii="宋体" w:eastAsia="宋体" w:hAnsi="宋体" w:hint="eastAsia"/>
          <w:sz w:val="24"/>
          <w:szCs w:val="24"/>
        </w:rPr>
        <w:t>使用，满足招标文件技术参数要求。提供软件加密锁、使用说明书和培训记录。</w:t>
      </w:r>
    </w:p>
    <w:p w14:paraId="4F9F9A00"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（六）付款方式</w:t>
      </w:r>
    </w:p>
    <w:p w14:paraId="38E3C446"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签订合同后，设备到货前支付合同金额的70%，项目验收合格后支付至合同金额的100%。</w:t>
      </w:r>
    </w:p>
    <w:p w14:paraId="37F0745E" w14:textId="77777777" w:rsidR="00997122"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1EAD0FE8" w14:textId="77777777" w:rsidR="00997122"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047F9AA"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1441EC6A"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40176983"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5D37999C"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390CD967"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3CFD1531"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422CB4C"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9" w:name="_Toc217446098"/>
      <w:r>
        <w:rPr>
          <w:rFonts w:ascii="宋体" w:eastAsia="宋体" w:hAnsi="宋体" w:hint="eastAsia"/>
          <w:sz w:val="24"/>
          <w:szCs w:val="24"/>
        </w:rPr>
        <w:t>。</w:t>
      </w:r>
    </w:p>
    <w:p w14:paraId="55DDFBEC"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9"/>
    </w:p>
    <w:p w14:paraId="40167A5B"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3960C4EF"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06FD06D"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9BCA00" w14:textId="77777777" w:rsidR="00997122"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2FA14B20"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9CBDE78"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22853F"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05EB20E" w14:textId="77777777" w:rsidR="00997122" w:rsidRDefault="00997122">
      <w:pPr>
        <w:spacing w:line="360" w:lineRule="auto"/>
        <w:ind w:firstLineChars="196" w:firstLine="706"/>
        <w:rPr>
          <w:rFonts w:ascii="宋体" w:eastAsia="宋体" w:hAnsi="宋体"/>
          <w:bCs/>
          <w:sz w:val="36"/>
          <w:szCs w:val="36"/>
        </w:rPr>
      </w:pPr>
    </w:p>
    <w:p w14:paraId="3BE199C7" w14:textId="77777777" w:rsidR="0099712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58D54733"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09195C8D" w14:textId="77777777" w:rsidR="0099712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300F17ED" w14:textId="77777777" w:rsidR="00997122" w:rsidRDefault="00000000">
      <w:pPr>
        <w:spacing w:line="460" w:lineRule="exact"/>
        <w:ind w:firstLineChars="200" w:firstLine="480"/>
        <w:rPr>
          <w:rFonts w:ascii="宋体" w:eastAsia="宋体" w:hAnsi="宋体" w:cs="Arial Unicode MS"/>
          <w:sz w:val="24"/>
        </w:rPr>
      </w:pPr>
      <w:r>
        <w:rPr>
          <w:rFonts w:ascii="宋体" w:eastAsia="宋体" w:hAnsi="宋体" w:cs="Arial Unicode MS" w:hint="eastAsia"/>
          <w:sz w:val="24"/>
        </w:rPr>
        <w:t>对各投标文件进行详细评审打分，满分为</w:t>
      </w:r>
      <w:r>
        <w:rPr>
          <w:rFonts w:ascii="宋体" w:eastAsia="宋体" w:hAnsi="宋体" w:cs="Arial Unicode MS"/>
          <w:sz w:val="24"/>
        </w:rPr>
        <w:t xml:space="preserve"> 100 </w:t>
      </w:r>
      <w:r>
        <w:rPr>
          <w:rFonts w:ascii="宋体" w:eastAsia="宋体" w:hAnsi="宋体" w:cs="Arial Unicode MS" w:hint="eastAsia"/>
          <w:sz w:val="24"/>
        </w:rPr>
        <w:t>分。招标主要考评因素包括投标报价（15</w:t>
      </w:r>
      <w:r>
        <w:rPr>
          <w:rFonts w:ascii="宋体" w:eastAsia="宋体" w:hAnsi="宋体" w:cs="Arial Unicode MS"/>
          <w:sz w:val="24"/>
        </w:rPr>
        <w:t>%</w:t>
      </w:r>
      <w:r>
        <w:rPr>
          <w:rFonts w:ascii="宋体" w:eastAsia="宋体" w:hAnsi="宋体" w:cs="Arial Unicode MS" w:hint="eastAsia"/>
          <w:sz w:val="24"/>
        </w:rPr>
        <w:t>）、综合商务部分（25</w:t>
      </w:r>
      <w:r>
        <w:rPr>
          <w:rFonts w:ascii="宋体" w:eastAsia="宋体" w:hAnsi="宋体" w:cs="Arial Unicode MS"/>
          <w:sz w:val="24"/>
        </w:rPr>
        <w:t>%</w:t>
      </w:r>
      <w:r>
        <w:rPr>
          <w:rFonts w:ascii="宋体" w:eastAsia="宋体" w:hAnsi="宋体" w:cs="Arial Unicode MS" w:hint="eastAsia"/>
          <w:sz w:val="24"/>
        </w:rPr>
        <w:t>）和技术性能（60</w:t>
      </w:r>
      <w:r>
        <w:rPr>
          <w:rFonts w:ascii="宋体" w:eastAsia="宋体" w:hAnsi="宋体" w:cs="Arial Unicode MS"/>
          <w:sz w:val="24"/>
        </w:rPr>
        <w:t>%</w:t>
      </w:r>
      <w:r>
        <w:rPr>
          <w:rFonts w:ascii="宋体" w:eastAsia="宋体" w:hAnsi="宋体" w:cs="Arial Unicode MS" w:hint="eastAsia"/>
          <w:sz w:val="24"/>
        </w:rPr>
        <w:t>）三个方面，各投标人三方面的所有评价指标得分之和为该投标人的综合得分。</w:t>
      </w:r>
    </w:p>
    <w:p w14:paraId="7F6571AF"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4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9"/>
        <w:gridCol w:w="6511"/>
        <w:gridCol w:w="840"/>
      </w:tblGrid>
      <w:tr w:rsidR="00997122" w14:paraId="72E66940" w14:textId="77777777">
        <w:trPr>
          <w:trHeight w:val="397"/>
          <w:jc w:val="center"/>
        </w:trPr>
        <w:tc>
          <w:tcPr>
            <w:tcW w:w="1271" w:type="dxa"/>
            <w:tcBorders>
              <w:tl2br w:val="nil"/>
              <w:tr2bl w:val="nil"/>
            </w:tcBorders>
            <w:vAlign w:val="center"/>
          </w:tcPr>
          <w:p w14:paraId="24294D07"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评标项目</w:t>
            </w:r>
          </w:p>
        </w:tc>
        <w:tc>
          <w:tcPr>
            <w:tcW w:w="829" w:type="dxa"/>
            <w:tcBorders>
              <w:tl2br w:val="nil"/>
              <w:tr2bl w:val="nil"/>
            </w:tcBorders>
            <w:vAlign w:val="center"/>
          </w:tcPr>
          <w:p w14:paraId="5F7CC801"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评标分项</w:t>
            </w:r>
          </w:p>
        </w:tc>
        <w:tc>
          <w:tcPr>
            <w:tcW w:w="6511" w:type="dxa"/>
            <w:tcBorders>
              <w:tl2br w:val="nil"/>
              <w:tr2bl w:val="nil"/>
            </w:tcBorders>
            <w:vAlign w:val="center"/>
          </w:tcPr>
          <w:p w14:paraId="5111AC9F"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评议打分细则</w:t>
            </w:r>
          </w:p>
        </w:tc>
        <w:tc>
          <w:tcPr>
            <w:tcW w:w="840" w:type="dxa"/>
            <w:tcBorders>
              <w:tl2br w:val="nil"/>
              <w:tr2bl w:val="nil"/>
            </w:tcBorders>
            <w:vAlign w:val="center"/>
          </w:tcPr>
          <w:p w14:paraId="2E183CEF"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分值</w:t>
            </w:r>
          </w:p>
        </w:tc>
      </w:tr>
      <w:tr w:rsidR="00997122" w14:paraId="477F596D" w14:textId="77777777">
        <w:trPr>
          <w:trHeight w:val="1222"/>
          <w:jc w:val="center"/>
        </w:trPr>
        <w:tc>
          <w:tcPr>
            <w:tcW w:w="1271" w:type="dxa"/>
            <w:tcBorders>
              <w:tl2br w:val="nil"/>
              <w:tr2bl w:val="nil"/>
            </w:tcBorders>
            <w:vAlign w:val="center"/>
          </w:tcPr>
          <w:p w14:paraId="0C60A095"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报价部分（15分）</w:t>
            </w:r>
          </w:p>
        </w:tc>
        <w:tc>
          <w:tcPr>
            <w:tcW w:w="829" w:type="dxa"/>
            <w:tcBorders>
              <w:tl2br w:val="nil"/>
              <w:tr2bl w:val="nil"/>
            </w:tcBorders>
            <w:vAlign w:val="center"/>
          </w:tcPr>
          <w:p w14:paraId="71FD2FFE"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报价</w:t>
            </w:r>
          </w:p>
        </w:tc>
        <w:tc>
          <w:tcPr>
            <w:tcW w:w="6511" w:type="dxa"/>
            <w:tcBorders>
              <w:tl2br w:val="nil"/>
              <w:tr2bl w:val="nil"/>
            </w:tcBorders>
          </w:tcPr>
          <w:p w14:paraId="19272880" w14:textId="77777777" w:rsidR="00997122" w:rsidRDefault="00000000">
            <w:pPr>
              <w:rPr>
                <w:rFonts w:ascii="宋体" w:eastAsia="宋体" w:hAnsi="宋体" w:cs="Arial Unicode MS"/>
                <w:sz w:val="22"/>
              </w:rPr>
            </w:pPr>
            <w:r>
              <w:rPr>
                <w:rFonts w:ascii="宋体" w:eastAsia="宋体" w:hAnsi="宋体" w:cs="Arial Unicode MS" w:hint="eastAsia"/>
                <w:sz w:val="22"/>
              </w:rPr>
              <w:t>1、满足采购文件要求且投标价格最低的投标报价为评标基准价，其价格分为满分（15分）</w:t>
            </w:r>
          </w:p>
          <w:p w14:paraId="0E49687B" w14:textId="77777777" w:rsidR="00997122" w:rsidRDefault="00000000">
            <w:pPr>
              <w:rPr>
                <w:rFonts w:ascii="宋体" w:eastAsia="宋体" w:hAnsi="宋体" w:cs="Arial Unicode MS"/>
                <w:sz w:val="22"/>
              </w:rPr>
            </w:pPr>
            <w:r>
              <w:rPr>
                <w:rFonts w:ascii="宋体" w:eastAsia="宋体" w:hAnsi="宋体" w:cs="Arial Unicode MS" w:hint="eastAsia"/>
                <w:sz w:val="22"/>
              </w:rPr>
              <w:t>2、其他合格供应商的投标报价得分按如下公式计算：</w:t>
            </w:r>
          </w:p>
          <w:p w14:paraId="3139F014" w14:textId="0B6572E4" w:rsidR="00997122" w:rsidRDefault="00000000">
            <w:pPr>
              <w:rPr>
                <w:rFonts w:ascii="宋体" w:eastAsia="宋体" w:hAnsi="宋体" w:cs="Arial Unicode MS"/>
                <w:sz w:val="22"/>
              </w:rPr>
            </w:pPr>
            <w:r>
              <w:rPr>
                <w:rFonts w:ascii="宋体" w:eastAsia="宋体" w:hAnsi="宋体" w:cs="Arial Unicode MS" w:hint="eastAsia"/>
                <w:sz w:val="22"/>
              </w:rPr>
              <w:t>投标报价得分=（评标基准价/投标报价）×15</w:t>
            </w:r>
            <w:r w:rsidR="001D6664">
              <w:rPr>
                <w:rFonts w:ascii="宋体" w:eastAsia="宋体" w:hAnsi="宋体" w:cs="Arial Unicode MS"/>
                <w:sz w:val="22"/>
              </w:rPr>
              <w:t>%</w:t>
            </w:r>
          </w:p>
        </w:tc>
        <w:tc>
          <w:tcPr>
            <w:tcW w:w="840" w:type="dxa"/>
            <w:tcBorders>
              <w:tl2br w:val="nil"/>
              <w:tr2bl w:val="nil"/>
            </w:tcBorders>
            <w:vAlign w:val="center"/>
          </w:tcPr>
          <w:p w14:paraId="16BC0E5A"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15</w:t>
            </w:r>
          </w:p>
        </w:tc>
      </w:tr>
      <w:tr w:rsidR="00997122" w14:paraId="107329D9" w14:textId="77777777">
        <w:trPr>
          <w:trHeight w:val="1341"/>
          <w:jc w:val="center"/>
        </w:trPr>
        <w:tc>
          <w:tcPr>
            <w:tcW w:w="1271" w:type="dxa"/>
            <w:vMerge w:val="restart"/>
            <w:tcBorders>
              <w:tl2br w:val="nil"/>
              <w:tr2bl w:val="nil"/>
            </w:tcBorders>
            <w:vAlign w:val="center"/>
          </w:tcPr>
          <w:p w14:paraId="0806CAFF"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商务部分（2</w:t>
            </w:r>
            <w:r>
              <w:rPr>
                <w:rFonts w:ascii="宋体" w:eastAsia="宋体" w:hAnsi="宋体" w:cs="Arial Unicode MS"/>
                <w:sz w:val="22"/>
              </w:rPr>
              <w:t>5</w:t>
            </w:r>
            <w:r>
              <w:rPr>
                <w:rFonts w:ascii="宋体" w:eastAsia="宋体" w:hAnsi="宋体" w:cs="Arial Unicode MS" w:hint="eastAsia"/>
                <w:sz w:val="22"/>
              </w:rPr>
              <w:t>）</w:t>
            </w:r>
          </w:p>
        </w:tc>
        <w:tc>
          <w:tcPr>
            <w:tcW w:w="829" w:type="dxa"/>
            <w:tcBorders>
              <w:tl2br w:val="nil"/>
              <w:tr2bl w:val="nil"/>
            </w:tcBorders>
            <w:vAlign w:val="center"/>
          </w:tcPr>
          <w:p w14:paraId="07A63DF4"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类似业绩</w:t>
            </w:r>
          </w:p>
        </w:tc>
        <w:tc>
          <w:tcPr>
            <w:tcW w:w="6511" w:type="dxa"/>
            <w:tcBorders>
              <w:tl2br w:val="nil"/>
              <w:tr2bl w:val="nil"/>
            </w:tcBorders>
          </w:tcPr>
          <w:p w14:paraId="0FA37EA7" w14:textId="77777777" w:rsidR="00997122" w:rsidRDefault="00000000">
            <w:pPr>
              <w:rPr>
                <w:rFonts w:ascii="宋体" w:eastAsia="宋体" w:hAnsi="宋体" w:cs="Arial Unicode MS"/>
                <w:sz w:val="22"/>
              </w:rPr>
            </w:pPr>
            <w:r>
              <w:rPr>
                <w:rFonts w:ascii="宋体" w:eastAsia="宋体" w:hAnsi="宋体" w:cs="Arial Unicode MS" w:hint="eastAsia"/>
                <w:sz w:val="22"/>
              </w:rPr>
              <w:t>投标人或所投产品（等级考试软件）厂家一年内具有完成的同类型建设项目，需提供中标通知书（无中标通知书的提供中标公告截图）或合同证明材料。每提供一个等级考试软件案例业绩得3分，最多15分；未按要求提供不得分。</w:t>
            </w:r>
          </w:p>
        </w:tc>
        <w:tc>
          <w:tcPr>
            <w:tcW w:w="840" w:type="dxa"/>
            <w:tcBorders>
              <w:tl2br w:val="nil"/>
              <w:tr2bl w:val="nil"/>
            </w:tcBorders>
            <w:vAlign w:val="center"/>
          </w:tcPr>
          <w:p w14:paraId="0E3E8B50"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15</w:t>
            </w:r>
          </w:p>
        </w:tc>
      </w:tr>
      <w:tr w:rsidR="00997122" w14:paraId="0A5872E0" w14:textId="77777777">
        <w:trPr>
          <w:trHeight w:val="918"/>
          <w:jc w:val="center"/>
        </w:trPr>
        <w:tc>
          <w:tcPr>
            <w:tcW w:w="1271" w:type="dxa"/>
            <w:vMerge/>
            <w:tcBorders>
              <w:tl2br w:val="nil"/>
              <w:tr2bl w:val="nil"/>
            </w:tcBorders>
            <w:vAlign w:val="center"/>
          </w:tcPr>
          <w:p w14:paraId="2D191CA3" w14:textId="77777777" w:rsidR="00997122" w:rsidRDefault="00997122">
            <w:pPr>
              <w:widowControl/>
              <w:jc w:val="center"/>
              <w:rPr>
                <w:rFonts w:ascii="宋体" w:eastAsia="宋体" w:hAnsi="宋体" w:cs="Arial Unicode MS"/>
                <w:sz w:val="22"/>
              </w:rPr>
            </w:pPr>
          </w:p>
        </w:tc>
        <w:tc>
          <w:tcPr>
            <w:tcW w:w="829" w:type="dxa"/>
            <w:tcBorders>
              <w:tl2br w:val="nil"/>
              <w:tr2bl w:val="nil"/>
            </w:tcBorders>
            <w:vAlign w:val="center"/>
          </w:tcPr>
          <w:p w14:paraId="376C5289" w14:textId="77777777" w:rsidR="00997122" w:rsidRPr="00955075" w:rsidRDefault="00000000">
            <w:pPr>
              <w:widowControl/>
              <w:jc w:val="center"/>
              <w:rPr>
                <w:rFonts w:ascii="宋体" w:eastAsia="宋体" w:hAnsi="宋体" w:cs="Arial Unicode MS"/>
                <w:sz w:val="22"/>
              </w:rPr>
            </w:pPr>
            <w:r w:rsidRPr="00955075">
              <w:rPr>
                <w:rFonts w:ascii="宋体" w:eastAsia="宋体" w:hAnsi="宋体" w:cs="Arial Unicode MS" w:hint="eastAsia"/>
                <w:sz w:val="22"/>
              </w:rPr>
              <w:t>制造商实力</w:t>
            </w:r>
          </w:p>
        </w:tc>
        <w:tc>
          <w:tcPr>
            <w:tcW w:w="6511" w:type="dxa"/>
            <w:tcBorders>
              <w:tl2br w:val="nil"/>
              <w:tr2bl w:val="nil"/>
            </w:tcBorders>
          </w:tcPr>
          <w:p w14:paraId="68CF39D0" w14:textId="447E35C6" w:rsidR="006E17D4" w:rsidRPr="00955075" w:rsidRDefault="006E17D4">
            <w:pPr>
              <w:numPr>
                <w:ilvl w:val="0"/>
                <w:numId w:val="6"/>
              </w:numPr>
              <w:rPr>
                <w:rFonts w:ascii="宋体" w:eastAsia="宋体" w:hAnsi="宋体" w:cs="Arial Unicode MS"/>
                <w:szCs w:val="21"/>
              </w:rPr>
            </w:pPr>
            <w:r w:rsidRPr="00955075">
              <w:rPr>
                <w:rFonts w:ascii="宋体" w:eastAsia="宋体" w:hAnsi="宋体" w:cs="Arial Unicode MS" w:hint="eastAsia"/>
                <w:szCs w:val="21"/>
              </w:rPr>
              <w:t>投标供应商应提供著作产权证书，如为代理商需提供授权证书和著作产权证书，该项得5分，未提供的不得分。</w:t>
            </w:r>
          </w:p>
          <w:p w14:paraId="51A729E2" w14:textId="11650CE2" w:rsidR="00997122" w:rsidRPr="00955075" w:rsidRDefault="00000000" w:rsidP="00A86384">
            <w:pPr>
              <w:numPr>
                <w:ilvl w:val="0"/>
                <w:numId w:val="6"/>
              </w:numPr>
              <w:rPr>
                <w:rFonts w:ascii="宋体" w:eastAsia="宋体" w:hAnsi="宋体"/>
                <w:szCs w:val="21"/>
              </w:rPr>
            </w:pPr>
            <w:r w:rsidRPr="00955075">
              <w:rPr>
                <w:rFonts w:ascii="宋体" w:eastAsia="宋体" w:hAnsi="宋体" w:cs="Arial Unicode MS" w:hint="eastAsia"/>
                <w:szCs w:val="21"/>
              </w:rPr>
              <w:t>投标单位具有本地化售后服务的能力，</w:t>
            </w:r>
            <w:r w:rsidRPr="00955075">
              <w:rPr>
                <w:rFonts w:ascii="宋体" w:eastAsia="宋体" w:hAnsi="宋体" w:cs="宋体" w:hint="eastAsia"/>
                <w:szCs w:val="21"/>
                <w:shd w:val="clear" w:color="auto" w:fill="FFFFFF"/>
              </w:rPr>
              <w:t>在成都市行政区域内设有常驻服务机构</w:t>
            </w:r>
            <w:r w:rsidRPr="00955075">
              <w:rPr>
                <w:rFonts w:ascii="宋体" w:eastAsia="宋体" w:hAnsi="宋体" w:cs="Arial Unicode MS" w:hint="eastAsia"/>
                <w:szCs w:val="21"/>
              </w:rPr>
              <w:t>或在成都本地有售后服务团队</w:t>
            </w:r>
            <w:r w:rsidR="00A86384" w:rsidRPr="00955075">
              <w:rPr>
                <w:rFonts w:ascii="宋体" w:eastAsia="宋体" w:hAnsi="宋体" w:cs="Arial Unicode MS" w:hint="eastAsia"/>
                <w:szCs w:val="21"/>
              </w:rPr>
              <w:t>的得5分，否则不得分。注：</w:t>
            </w:r>
            <w:r w:rsidRPr="00955075">
              <w:rPr>
                <w:rFonts w:ascii="宋体" w:eastAsia="宋体" w:hAnsi="宋体" w:cs="Arial Unicode MS" w:hint="eastAsia"/>
                <w:szCs w:val="21"/>
              </w:rPr>
              <w:t>提供</w:t>
            </w:r>
            <w:r w:rsidR="00A86384" w:rsidRPr="00955075">
              <w:rPr>
                <w:rFonts w:ascii="宋体" w:eastAsia="宋体" w:hAnsi="宋体" w:cs="Arial Unicode MS" w:hint="eastAsia"/>
                <w:szCs w:val="21"/>
              </w:rPr>
              <w:t>办公场地租赁合同、</w:t>
            </w:r>
            <w:r w:rsidRPr="00955075">
              <w:rPr>
                <w:rFonts w:ascii="宋体" w:eastAsia="宋体" w:hAnsi="宋体" w:cs="Arial Unicode MS" w:hint="eastAsia"/>
                <w:szCs w:val="21"/>
              </w:rPr>
              <w:t>团队人员</w:t>
            </w:r>
            <w:r w:rsidR="00A86384" w:rsidRPr="00955075">
              <w:rPr>
                <w:rFonts w:ascii="宋体" w:eastAsia="宋体" w:hAnsi="宋体" w:cs="Arial Unicode MS" w:hint="eastAsia"/>
                <w:szCs w:val="21"/>
              </w:rPr>
              <w:t>名单及</w:t>
            </w:r>
            <w:r w:rsidRPr="00955075">
              <w:rPr>
                <w:rFonts w:ascii="宋体" w:eastAsia="宋体" w:hAnsi="宋体" w:cs="Arial Unicode MS" w:hint="eastAsia"/>
                <w:szCs w:val="21"/>
              </w:rPr>
              <w:t>社保缴纳记录</w:t>
            </w:r>
            <w:r w:rsidR="00A86384" w:rsidRPr="00955075">
              <w:rPr>
                <w:rFonts w:ascii="宋体" w:eastAsia="宋体" w:hAnsi="宋体" w:cs="Arial Unicode MS" w:hint="eastAsia"/>
                <w:szCs w:val="21"/>
              </w:rPr>
              <w:t>。</w:t>
            </w:r>
          </w:p>
        </w:tc>
        <w:tc>
          <w:tcPr>
            <w:tcW w:w="840" w:type="dxa"/>
            <w:tcBorders>
              <w:tl2br w:val="nil"/>
              <w:tr2bl w:val="nil"/>
            </w:tcBorders>
            <w:vAlign w:val="center"/>
          </w:tcPr>
          <w:p w14:paraId="14FEB452" w14:textId="77777777" w:rsidR="00997122" w:rsidRDefault="00000000">
            <w:pPr>
              <w:jc w:val="center"/>
              <w:rPr>
                <w:rFonts w:ascii="宋体" w:eastAsia="宋体" w:hAnsi="宋体" w:cs="Arial Unicode MS"/>
                <w:sz w:val="22"/>
              </w:rPr>
            </w:pPr>
            <w:r w:rsidRPr="00320C27">
              <w:rPr>
                <w:rFonts w:ascii="宋体" w:eastAsia="宋体" w:hAnsi="宋体" w:cs="Arial Unicode MS" w:hint="eastAsia"/>
                <w:sz w:val="22"/>
              </w:rPr>
              <w:t>10</w:t>
            </w:r>
          </w:p>
        </w:tc>
      </w:tr>
      <w:tr w:rsidR="00997122" w14:paraId="71F89556" w14:textId="77777777">
        <w:trPr>
          <w:trHeight w:val="1328"/>
          <w:jc w:val="center"/>
        </w:trPr>
        <w:tc>
          <w:tcPr>
            <w:tcW w:w="1271" w:type="dxa"/>
            <w:vMerge w:val="restart"/>
            <w:tcBorders>
              <w:tl2br w:val="nil"/>
              <w:tr2bl w:val="nil"/>
            </w:tcBorders>
            <w:vAlign w:val="center"/>
          </w:tcPr>
          <w:p w14:paraId="7E3BC0FB"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技术部分（60分）</w:t>
            </w:r>
          </w:p>
        </w:tc>
        <w:tc>
          <w:tcPr>
            <w:tcW w:w="829" w:type="dxa"/>
            <w:tcBorders>
              <w:tl2br w:val="nil"/>
              <w:tr2bl w:val="nil"/>
            </w:tcBorders>
            <w:vAlign w:val="center"/>
          </w:tcPr>
          <w:p w14:paraId="55675392"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技术参数</w:t>
            </w:r>
          </w:p>
        </w:tc>
        <w:tc>
          <w:tcPr>
            <w:tcW w:w="6511" w:type="dxa"/>
            <w:tcBorders>
              <w:tl2br w:val="nil"/>
              <w:tr2bl w:val="nil"/>
            </w:tcBorders>
          </w:tcPr>
          <w:p w14:paraId="0E4C88E1" w14:textId="12A5E765" w:rsidR="00A86384" w:rsidRDefault="00000000">
            <w:pPr>
              <w:autoSpaceDE w:val="0"/>
              <w:autoSpaceDN w:val="0"/>
              <w:adjustRightInd w:val="0"/>
              <w:rPr>
                <w:rFonts w:ascii="宋体" w:eastAsia="宋体" w:hAnsi="宋体" w:cs="Arial Unicode MS"/>
                <w:sz w:val="22"/>
              </w:rPr>
            </w:pPr>
            <w:r>
              <w:rPr>
                <w:rFonts w:ascii="宋体" w:eastAsia="宋体" w:hAnsi="宋体" w:cs="Arial Unicode MS" w:hint="eastAsia"/>
                <w:sz w:val="22"/>
              </w:rPr>
              <w:t>完全满足招标文件得基本分40分</w:t>
            </w:r>
            <w:r w:rsidR="00A86384">
              <w:rPr>
                <w:rFonts w:ascii="宋体" w:eastAsia="宋体" w:hAnsi="宋体" w:cs="Arial Unicode MS" w:hint="eastAsia"/>
                <w:sz w:val="22"/>
              </w:rPr>
              <w:t>。</w:t>
            </w:r>
          </w:p>
          <w:p w14:paraId="0F8FD0E4" w14:textId="710B817A" w:rsidR="00A86384" w:rsidRPr="00955075" w:rsidRDefault="00000000" w:rsidP="00A86384">
            <w:pPr>
              <w:pStyle w:val="aff0"/>
              <w:numPr>
                <w:ilvl w:val="0"/>
                <w:numId w:val="10"/>
              </w:numPr>
              <w:autoSpaceDE w:val="0"/>
              <w:autoSpaceDN w:val="0"/>
              <w:adjustRightInd w:val="0"/>
              <w:ind w:firstLineChars="0"/>
              <w:rPr>
                <w:rFonts w:ascii="宋体" w:eastAsia="宋体" w:hAnsi="宋体" w:cs="Arial Unicode MS"/>
                <w:sz w:val="22"/>
              </w:rPr>
            </w:pPr>
            <w:r w:rsidRPr="00955075">
              <w:rPr>
                <w:rFonts w:ascii="宋体" w:eastAsia="宋体" w:hAnsi="宋体" w:cs="Arial Unicode MS" w:hint="eastAsia"/>
                <w:sz w:val="22"/>
              </w:rPr>
              <w:t>核心技术要求“▲”每一项要求对应的证明文件</w:t>
            </w:r>
            <w:r w:rsidRPr="00955075">
              <w:rPr>
                <w:rFonts w:ascii="宋体" w:eastAsia="宋体" w:hAnsi="宋体" w:cs="Arial Unicode MS" w:hint="eastAsia"/>
                <w:b/>
                <w:bCs/>
                <w:sz w:val="22"/>
              </w:rPr>
              <w:t>（</w:t>
            </w:r>
            <w:r w:rsidR="00A86384" w:rsidRPr="00955075">
              <w:rPr>
                <w:rFonts w:ascii="宋体" w:eastAsia="宋体" w:hAnsi="宋体" w:cs="Arial Unicode MS" w:hint="eastAsia"/>
                <w:b/>
                <w:bCs/>
                <w:sz w:val="22"/>
              </w:rPr>
              <w:t>需</w:t>
            </w:r>
            <w:r w:rsidRPr="00955075">
              <w:rPr>
                <w:rFonts w:ascii="宋体" w:eastAsia="宋体" w:hAnsi="宋体" w:cs="Arial Unicode MS" w:hint="eastAsia"/>
                <w:b/>
                <w:bCs/>
                <w:sz w:val="22"/>
              </w:rPr>
              <w:t>提供操作功能截图并加盖原厂鲜章）</w:t>
            </w:r>
            <w:r w:rsidRPr="00955075">
              <w:rPr>
                <w:rFonts w:ascii="宋体" w:eastAsia="宋体" w:hAnsi="宋体" w:cs="Arial Unicode MS" w:hint="eastAsia"/>
                <w:sz w:val="22"/>
              </w:rPr>
              <w:t>，</w:t>
            </w:r>
            <w:r w:rsidR="00F85143" w:rsidRPr="00955075">
              <w:rPr>
                <w:rFonts w:ascii="宋体" w:eastAsia="宋体" w:hAnsi="宋体" w:cs="Arial Unicode MS" w:hint="eastAsia"/>
                <w:sz w:val="22"/>
              </w:rPr>
              <w:t>每项得5分，</w:t>
            </w:r>
            <w:r w:rsidRPr="00955075">
              <w:rPr>
                <w:rFonts w:ascii="宋体" w:eastAsia="宋体" w:hAnsi="宋体" w:cs="Arial Unicode MS" w:hint="eastAsia"/>
                <w:sz w:val="22"/>
              </w:rPr>
              <w:t>不满足</w:t>
            </w:r>
            <w:r w:rsidR="00F85143" w:rsidRPr="00955075">
              <w:rPr>
                <w:rFonts w:ascii="宋体" w:eastAsia="宋体" w:hAnsi="宋体" w:cs="Arial Unicode MS" w:hint="eastAsia"/>
                <w:sz w:val="22"/>
              </w:rPr>
              <w:t>不得分</w:t>
            </w:r>
            <w:r w:rsidR="00A86384" w:rsidRPr="00955075">
              <w:rPr>
                <w:rFonts w:ascii="宋体" w:eastAsia="宋体" w:hAnsi="宋体" w:cs="Arial Unicode MS" w:hint="eastAsia"/>
                <w:sz w:val="22"/>
              </w:rPr>
              <w:t>；</w:t>
            </w:r>
          </w:p>
          <w:p w14:paraId="4324B4B2" w14:textId="6173175C" w:rsidR="00997122" w:rsidRPr="00A86384" w:rsidRDefault="00000000" w:rsidP="00A86384">
            <w:pPr>
              <w:pStyle w:val="aff0"/>
              <w:numPr>
                <w:ilvl w:val="0"/>
                <w:numId w:val="10"/>
              </w:numPr>
              <w:autoSpaceDE w:val="0"/>
              <w:autoSpaceDN w:val="0"/>
              <w:adjustRightInd w:val="0"/>
              <w:ind w:firstLineChars="0"/>
              <w:rPr>
                <w:rFonts w:ascii="宋体" w:eastAsia="宋体" w:hAnsi="宋体" w:cs="Arial Unicode MS"/>
                <w:sz w:val="22"/>
              </w:rPr>
            </w:pPr>
            <w:r w:rsidRPr="00955075">
              <w:rPr>
                <w:rFonts w:ascii="宋体" w:eastAsia="宋体" w:hAnsi="宋体" w:cs="Arial Unicode MS" w:hint="eastAsia"/>
                <w:sz w:val="22"/>
              </w:rPr>
              <w:t>其他技术要求每项</w:t>
            </w:r>
            <w:r w:rsidR="00E61374" w:rsidRPr="00955075">
              <w:rPr>
                <w:rFonts w:ascii="宋体" w:eastAsia="宋体" w:hAnsi="宋体" w:cs="Arial Unicode MS" w:hint="eastAsia"/>
                <w:sz w:val="22"/>
              </w:rPr>
              <w:t>得</w:t>
            </w:r>
            <w:r w:rsidR="00F85143" w:rsidRPr="00955075">
              <w:rPr>
                <w:rFonts w:ascii="宋体" w:eastAsia="宋体" w:hAnsi="宋体" w:cs="Arial Unicode MS" w:hint="eastAsia"/>
                <w:sz w:val="22"/>
              </w:rPr>
              <w:t>1</w:t>
            </w:r>
            <w:r w:rsidR="00E61374" w:rsidRPr="00955075">
              <w:rPr>
                <w:rFonts w:ascii="宋体" w:eastAsia="宋体" w:hAnsi="宋体" w:cs="Arial Unicode MS" w:hint="eastAsia"/>
                <w:sz w:val="22"/>
              </w:rPr>
              <w:t>分，</w:t>
            </w:r>
            <w:r w:rsidR="00F85143" w:rsidRPr="00955075">
              <w:rPr>
                <w:rFonts w:ascii="宋体" w:eastAsia="宋体" w:hAnsi="宋体" w:cs="Arial Unicode MS" w:hint="eastAsia"/>
                <w:sz w:val="22"/>
              </w:rPr>
              <w:t>不满足不得分</w:t>
            </w:r>
            <w:r w:rsidRPr="00955075">
              <w:rPr>
                <w:rFonts w:ascii="宋体" w:eastAsia="宋体" w:hAnsi="宋体" w:cs="Arial Unicode MS" w:hint="eastAsia"/>
                <w:sz w:val="22"/>
              </w:rPr>
              <w:t>。</w:t>
            </w:r>
          </w:p>
        </w:tc>
        <w:tc>
          <w:tcPr>
            <w:tcW w:w="840" w:type="dxa"/>
            <w:tcBorders>
              <w:tl2br w:val="nil"/>
              <w:tr2bl w:val="nil"/>
            </w:tcBorders>
            <w:vAlign w:val="center"/>
          </w:tcPr>
          <w:p w14:paraId="7234E315"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40</w:t>
            </w:r>
          </w:p>
        </w:tc>
      </w:tr>
      <w:tr w:rsidR="00997122" w14:paraId="5C481B1D" w14:textId="77777777">
        <w:trPr>
          <w:trHeight w:val="397"/>
          <w:jc w:val="center"/>
        </w:trPr>
        <w:tc>
          <w:tcPr>
            <w:tcW w:w="1271" w:type="dxa"/>
            <w:vMerge/>
            <w:tcBorders>
              <w:tl2br w:val="nil"/>
              <w:tr2bl w:val="nil"/>
            </w:tcBorders>
            <w:vAlign w:val="center"/>
          </w:tcPr>
          <w:p w14:paraId="1AA947A9" w14:textId="77777777" w:rsidR="00997122" w:rsidRDefault="00997122">
            <w:pPr>
              <w:widowControl/>
              <w:jc w:val="center"/>
              <w:rPr>
                <w:rFonts w:ascii="宋体" w:eastAsia="宋体" w:hAnsi="宋体" w:cs="Arial Unicode MS"/>
                <w:sz w:val="22"/>
              </w:rPr>
            </w:pPr>
          </w:p>
        </w:tc>
        <w:tc>
          <w:tcPr>
            <w:tcW w:w="829" w:type="dxa"/>
            <w:tcBorders>
              <w:tl2br w:val="nil"/>
              <w:tr2bl w:val="nil"/>
            </w:tcBorders>
            <w:vAlign w:val="center"/>
          </w:tcPr>
          <w:p w14:paraId="6B2EDD08" w14:textId="77777777" w:rsidR="00997122" w:rsidRDefault="00000000">
            <w:pPr>
              <w:widowControl/>
              <w:jc w:val="center"/>
              <w:rPr>
                <w:rFonts w:ascii="宋体" w:eastAsia="宋体" w:hAnsi="宋体" w:cs="Arial Unicode MS"/>
                <w:color w:val="FF0000"/>
                <w:sz w:val="22"/>
              </w:rPr>
            </w:pPr>
            <w:r w:rsidRPr="001D6664">
              <w:rPr>
                <w:rFonts w:ascii="宋体" w:eastAsia="宋体" w:hAnsi="宋体" w:cs="Arial Unicode MS" w:hint="eastAsia"/>
                <w:sz w:val="22"/>
              </w:rPr>
              <w:t>售后服务和</w:t>
            </w:r>
            <w:proofErr w:type="gramStart"/>
            <w:r w:rsidRPr="001D6664">
              <w:rPr>
                <w:rFonts w:ascii="宋体" w:eastAsia="宋体" w:hAnsi="宋体" w:cs="Arial Unicode MS" w:hint="eastAsia"/>
                <w:sz w:val="22"/>
              </w:rPr>
              <w:t>培方案</w:t>
            </w:r>
            <w:proofErr w:type="gramEnd"/>
          </w:p>
        </w:tc>
        <w:tc>
          <w:tcPr>
            <w:tcW w:w="6511" w:type="dxa"/>
            <w:tcBorders>
              <w:tl2br w:val="nil"/>
              <w:tr2bl w:val="nil"/>
            </w:tcBorders>
          </w:tcPr>
          <w:p w14:paraId="32B2A2F6" w14:textId="619D2D59" w:rsidR="00997122" w:rsidRPr="001D6664" w:rsidRDefault="00000000" w:rsidP="001D6664">
            <w:pPr>
              <w:rPr>
                <w:rFonts w:ascii="宋体" w:eastAsia="宋体" w:hAnsi="宋体" w:cs="Arial Unicode MS"/>
                <w:sz w:val="22"/>
              </w:rPr>
            </w:pPr>
            <w:r w:rsidRPr="001D6664">
              <w:rPr>
                <w:rFonts w:ascii="宋体" w:eastAsia="宋体" w:hAnsi="宋体" w:cs="Arial Unicode MS" w:hint="eastAsia"/>
                <w:sz w:val="22"/>
              </w:rPr>
              <w:t>投标单位提供详细的</w:t>
            </w:r>
            <w:r w:rsidR="00092B44">
              <w:rPr>
                <w:rFonts w:ascii="宋体" w:eastAsia="宋体" w:hAnsi="宋体" w:cs="Arial Unicode MS" w:hint="eastAsia"/>
                <w:sz w:val="22"/>
              </w:rPr>
              <w:t>售后服务和培训方案，内容包括①</w:t>
            </w:r>
            <w:r w:rsidRPr="001D6664">
              <w:rPr>
                <w:rFonts w:ascii="宋体" w:eastAsia="宋体" w:hAnsi="宋体" w:cs="Arial Unicode MS" w:hint="eastAsia"/>
                <w:sz w:val="22"/>
              </w:rPr>
              <w:t>培训计划</w:t>
            </w:r>
          </w:p>
          <w:p w14:paraId="1ACA4C43" w14:textId="1D82A16F" w:rsidR="00997122" w:rsidRPr="001D6664" w:rsidRDefault="00092B44" w:rsidP="001D6664">
            <w:pPr>
              <w:rPr>
                <w:rFonts w:ascii="宋体" w:eastAsia="宋体" w:hAnsi="宋体" w:cs="Arial Unicode MS"/>
                <w:sz w:val="22"/>
              </w:rPr>
            </w:pPr>
            <w:r>
              <w:rPr>
                <w:rFonts w:ascii="宋体" w:eastAsia="宋体" w:hAnsi="宋体" w:cs="Arial Unicode MS" w:hint="eastAsia"/>
                <w:sz w:val="22"/>
              </w:rPr>
              <w:t>②</w:t>
            </w:r>
            <w:r w:rsidRPr="001D6664">
              <w:rPr>
                <w:rFonts w:ascii="宋体" w:eastAsia="宋体" w:hAnsi="宋体" w:cs="Arial Unicode MS" w:hint="eastAsia"/>
                <w:sz w:val="22"/>
              </w:rPr>
              <w:t>培训内容</w:t>
            </w:r>
            <w:r>
              <w:rPr>
                <w:rFonts w:ascii="宋体" w:eastAsia="宋体" w:hAnsi="宋体" w:cs="Arial Unicode MS" w:hint="eastAsia"/>
                <w:sz w:val="22"/>
              </w:rPr>
              <w:t>③</w:t>
            </w:r>
            <w:r w:rsidRPr="001D6664">
              <w:rPr>
                <w:rFonts w:ascii="宋体" w:eastAsia="宋体" w:hAnsi="宋体" w:cs="Arial Unicode MS" w:hint="eastAsia"/>
                <w:sz w:val="22"/>
              </w:rPr>
              <w:t>实施团队人员配置</w:t>
            </w:r>
            <w:r>
              <w:rPr>
                <w:rFonts w:ascii="宋体" w:eastAsia="宋体" w:hAnsi="宋体" w:cs="Arial Unicode MS" w:hint="eastAsia"/>
                <w:sz w:val="22"/>
              </w:rPr>
              <w:t>④</w:t>
            </w:r>
            <w:r w:rsidR="00D86D45" w:rsidRPr="001D6664">
              <w:rPr>
                <w:rFonts w:ascii="宋体" w:eastAsia="宋体" w:hAnsi="宋体" w:cs="Arial Unicode MS" w:hint="eastAsia"/>
                <w:sz w:val="22"/>
              </w:rPr>
              <w:t>售后服务方案</w:t>
            </w:r>
            <w:r>
              <w:rPr>
                <w:rFonts w:ascii="宋体" w:eastAsia="宋体" w:hAnsi="宋体" w:cs="Arial Unicode MS" w:hint="eastAsia"/>
                <w:sz w:val="22"/>
              </w:rPr>
              <w:t>，</w:t>
            </w:r>
            <w:r w:rsidRPr="001D6664">
              <w:rPr>
                <w:rFonts w:ascii="宋体" w:eastAsia="宋体" w:hAnsi="宋体" w:cs="Arial Unicode MS" w:hint="eastAsia"/>
                <w:sz w:val="22"/>
              </w:rPr>
              <w:t>四项内容共计得20分，缺项每项扣 5分，缺陷每项扣 1 分。</w:t>
            </w:r>
          </w:p>
          <w:p w14:paraId="0A02338E" w14:textId="77777777" w:rsidR="00997122" w:rsidRDefault="00000000">
            <w:pPr>
              <w:pStyle w:val="pf0"/>
              <w:rPr>
                <w:color w:val="FF0000"/>
              </w:rPr>
            </w:pPr>
            <w:r>
              <w:rPr>
                <w:rFonts w:cs="Arial Unicode MS" w:hint="eastAsia"/>
                <w:b/>
                <w:bCs/>
                <w:sz w:val="22"/>
                <w:szCs w:val="22"/>
              </w:rPr>
              <w:t>注：</w:t>
            </w:r>
            <w:r>
              <w:rPr>
                <w:rFonts w:cs="Arial Unicode MS"/>
                <w:kern w:val="2"/>
                <w:sz w:val="22"/>
                <w:szCs w:val="22"/>
              </w:rPr>
              <w:t>缺陷是指存在项目名称错误、地点区域错误、内容与本项目需求无关、内容矛盾、仅有框架或标题、适用的标准（方法）错误、明显复制其他项目内容等任意一种情形。</w:t>
            </w:r>
          </w:p>
        </w:tc>
        <w:tc>
          <w:tcPr>
            <w:tcW w:w="840" w:type="dxa"/>
            <w:tcBorders>
              <w:tl2br w:val="nil"/>
              <w:tr2bl w:val="nil"/>
            </w:tcBorders>
            <w:vAlign w:val="center"/>
          </w:tcPr>
          <w:p w14:paraId="2DE599C0"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20</w:t>
            </w:r>
          </w:p>
        </w:tc>
      </w:tr>
    </w:tbl>
    <w:p w14:paraId="32989F70" w14:textId="77777777" w:rsidR="00997122" w:rsidRDefault="00997122">
      <w:pPr>
        <w:pStyle w:val="ac"/>
      </w:pPr>
    </w:p>
    <w:p w14:paraId="39EE46F6" w14:textId="77777777" w:rsidR="00997122" w:rsidRDefault="00997122">
      <w:pPr>
        <w:pStyle w:val="1"/>
        <w:spacing w:before="0" w:after="0" w:line="400" w:lineRule="exact"/>
        <w:ind w:firstLineChars="600" w:firstLine="2168"/>
        <w:rPr>
          <w:rFonts w:ascii="宋体" w:eastAsia="宋体" w:hAnsi="宋体"/>
          <w:sz w:val="36"/>
          <w:szCs w:val="36"/>
        </w:rPr>
      </w:pPr>
      <w:bookmarkStart w:id="30" w:name="_Toc217446082"/>
      <w:bookmarkEnd w:id="25"/>
    </w:p>
    <w:p w14:paraId="362FC95C" w14:textId="77777777" w:rsidR="001365D8" w:rsidRDefault="001365D8">
      <w:pPr>
        <w:pStyle w:val="1"/>
        <w:spacing w:before="0" w:after="0" w:line="400" w:lineRule="exact"/>
        <w:ind w:firstLineChars="600" w:firstLine="2168"/>
        <w:rPr>
          <w:rFonts w:ascii="宋体" w:eastAsia="宋体" w:hAnsi="宋体"/>
          <w:sz w:val="36"/>
          <w:szCs w:val="36"/>
        </w:rPr>
      </w:pPr>
    </w:p>
    <w:p w14:paraId="301118D6" w14:textId="77777777" w:rsidR="001365D8" w:rsidRPr="001365D8" w:rsidRDefault="001365D8" w:rsidP="001365D8"/>
    <w:p w14:paraId="655B6C43" w14:textId="77777777" w:rsidR="001365D8" w:rsidRDefault="001365D8">
      <w:pPr>
        <w:pStyle w:val="1"/>
        <w:spacing w:before="0" w:after="0" w:line="400" w:lineRule="exact"/>
        <w:ind w:firstLineChars="600" w:firstLine="2168"/>
        <w:rPr>
          <w:rFonts w:ascii="宋体" w:eastAsia="宋体" w:hAnsi="宋体"/>
          <w:sz w:val="36"/>
          <w:szCs w:val="36"/>
        </w:rPr>
      </w:pPr>
    </w:p>
    <w:p w14:paraId="38362703" w14:textId="1AF28816" w:rsidR="00997122"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108370AA" w14:textId="77777777" w:rsidR="00997122"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D85E3AE" w14:textId="77777777" w:rsidR="00997122"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347C4D59" w14:textId="77777777" w:rsidR="00997122" w:rsidRDefault="00997122">
      <w:pPr>
        <w:spacing w:line="360" w:lineRule="auto"/>
        <w:ind w:firstLineChars="200" w:firstLine="1446"/>
        <w:jc w:val="left"/>
        <w:rPr>
          <w:rFonts w:ascii="宋体" w:eastAsia="宋体" w:hAnsi="宋体"/>
          <w:b/>
          <w:sz w:val="72"/>
          <w:szCs w:val="72"/>
        </w:rPr>
      </w:pPr>
    </w:p>
    <w:p w14:paraId="1FB01F95" w14:textId="77777777" w:rsidR="00997122" w:rsidRDefault="00997122">
      <w:pPr>
        <w:spacing w:line="360" w:lineRule="auto"/>
        <w:ind w:firstLineChars="200" w:firstLine="1446"/>
        <w:jc w:val="left"/>
        <w:rPr>
          <w:rFonts w:ascii="宋体" w:eastAsia="宋体" w:hAnsi="宋体"/>
          <w:b/>
          <w:sz w:val="72"/>
          <w:szCs w:val="72"/>
        </w:rPr>
      </w:pPr>
    </w:p>
    <w:p w14:paraId="42B85F36" w14:textId="77777777" w:rsidR="00997122"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6296A6B" w14:textId="77777777" w:rsidR="00997122"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6DE44F81" w14:textId="77777777" w:rsidR="00997122"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6ACAF063" w14:textId="77777777" w:rsidR="00997122" w:rsidRDefault="00997122">
      <w:pPr>
        <w:jc w:val="center"/>
        <w:rPr>
          <w:rFonts w:ascii="宋体" w:eastAsia="宋体" w:hAnsi="宋体" w:cs="Times New Roman"/>
          <w:b/>
          <w:sz w:val="36"/>
        </w:rPr>
      </w:pPr>
    </w:p>
    <w:p w14:paraId="0674EECB" w14:textId="77777777" w:rsidR="00997122" w:rsidRDefault="00997122">
      <w:pPr>
        <w:jc w:val="center"/>
        <w:rPr>
          <w:rFonts w:ascii="宋体" w:eastAsia="宋体" w:hAnsi="宋体" w:cs="Times New Roman"/>
          <w:b/>
          <w:sz w:val="32"/>
          <w:szCs w:val="32"/>
        </w:rPr>
      </w:pPr>
    </w:p>
    <w:p w14:paraId="4EF999B8" w14:textId="77777777" w:rsidR="00997122" w:rsidRDefault="00997122">
      <w:pPr>
        <w:jc w:val="center"/>
        <w:rPr>
          <w:rFonts w:ascii="宋体" w:eastAsia="宋体" w:hAnsi="宋体" w:cs="Times New Roman"/>
          <w:b/>
          <w:sz w:val="36"/>
        </w:rPr>
      </w:pPr>
    </w:p>
    <w:p w14:paraId="588AF59E" w14:textId="77777777" w:rsidR="00997122" w:rsidRDefault="00997122">
      <w:pPr>
        <w:jc w:val="center"/>
        <w:rPr>
          <w:rFonts w:ascii="宋体" w:eastAsia="宋体" w:hAnsi="宋体" w:cs="Times New Roman"/>
          <w:b/>
          <w:sz w:val="36"/>
        </w:rPr>
      </w:pPr>
    </w:p>
    <w:p w14:paraId="65FD9D11" w14:textId="77777777" w:rsidR="00997122" w:rsidRDefault="00997122">
      <w:pPr>
        <w:spacing w:line="440" w:lineRule="exact"/>
        <w:jc w:val="center"/>
        <w:rPr>
          <w:rFonts w:ascii="宋体" w:eastAsia="宋体" w:hAnsi="宋体" w:cs="Times New Roman"/>
          <w:b/>
          <w:sz w:val="36"/>
        </w:rPr>
      </w:pPr>
    </w:p>
    <w:p w14:paraId="4D7F79E1" w14:textId="77777777" w:rsidR="00997122"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2E738B60" w14:textId="77777777" w:rsidR="00997122" w:rsidRDefault="00000000">
      <w:pPr>
        <w:rPr>
          <w:rFonts w:ascii="宋体" w:eastAsia="宋体" w:hAnsi="宋体"/>
          <w:sz w:val="32"/>
        </w:rPr>
      </w:pPr>
      <w:r>
        <w:rPr>
          <w:rFonts w:ascii="宋体" w:eastAsia="宋体" w:hAnsi="宋体" w:hint="eastAsia"/>
          <w:sz w:val="32"/>
        </w:rPr>
        <w:br w:type="page"/>
      </w:r>
    </w:p>
    <w:p w14:paraId="21B6A52A"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0"/>
      <w:r>
        <w:rPr>
          <w:rFonts w:ascii="宋体" w:eastAsia="宋体" w:hAnsi="宋体" w:hint="eastAsia"/>
          <w:sz w:val="32"/>
        </w:rPr>
        <w:t>申请函</w:t>
      </w:r>
    </w:p>
    <w:p w14:paraId="76EAF414" w14:textId="77777777" w:rsidR="00997122"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2EA28978"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2C80912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B4CF608"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3287769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11DD1EA1"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AECBA90"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16BE095F"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137A3A1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31316C9" w14:textId="77777777" w:rsidR="00997122" w:rsidRDefault="00997122">
      <w:pPr>
        <w:pStyle w:val="21"/>
        <w:spacing w:line="400" w:lineRule="exact"/>
        <w:ind w:firstLine="0"/>
        <w:rPr>
          <w:rFonts w:ascii="宋体" w:eastAsia="宋体" w:hAnsi="宋体"/>
          <w:bCs/>
          <w:sz w:val="24"/>
          <w:szCs w:val="24"/>
        </w:rPr>
      </w:pPr>
    </w:p>
    <w:p w14:paraId="1E5E111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19C23A5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4B449157"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08894DE"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2C3CF7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1CFA87EF"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523D99CA"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2041BC8B" w14:textId="77777777" w:rsidR="00997122" w:rsidRDefault="00000000">
      <w:pPr>
        <w:rPr>
          <w:rFonts w:ascii="宋体" w:eastAsia="宋体" w:hAnsi="宋体"/>
          <w:b/>
          <w:sz w:val="32"/>
          <w:szCs w:val="32"/>
        </w:rPr>
      </w:pPr>
      <w:r>
        <w:rPr>
          <w:rFonts w:ascii="宋体" w:eastAsia="宋体" w:hAnsi="宋体" w:hint="eastAsia"/>
          <w:b/>
          <w:sz w:val="32"/>
          <w:szCs w:val="32"/>
        </w:rPr>
        <w:br w:type="page"/>
      </w:r>
    </w:p>
    <w:p w14:paraId="14EAD207"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0F880C7F" w14:textId="77777777" w:rsidR="00997122" w:rsidRDefault="00997122">
      <w:pPr>
        <w:widowControl/>
        <w:spacing w:line="360" w:lineRule="atLeast"/>
        <w:ind w:firstLineChars="196" w:firstLine="472"/>
        <w:jc w:val="left"/>
        <w:rPr>
          <w:rFonts w:ascii="宋体" w:eastAsia="宋体" w:hAnsi="宋体"/>
          <w:b/>
          <w:sz w:val="24"/>
        </w:rPr>
      </w:pPr>
    </w:p>
    <w:p w14:paraId="71540F38" w14:textId="77777777" w:rsidR="00997122" w:rsidRDefault="00997122">
      <w:pPr>
        <w:widowControl/>
        <w:spacing w:line="360" w:lineRule="atLeast"/>
        <w:ind w:firstLineChars="196" w:firstLine="472"/>
        <w:jc w:val="left"/>
        <w:rPr>
          <w:rFonts w:ascii="宋体" w:eastAsia="宋体" w:hAnsi="宋体"/>
          <w:b/>
          <w:sz w:val="24"/>
        </w:rPr>
      </w:pPr>
    </w:p>
    <w:p w14:paraId="40D8C231" w14:textId="77777777" w:rsidR="00997122"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69EAC8A" w14:textId="77777777" w:rsidR="0099712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04E02B3" w14:textId="77777777" w:rsidR="0099712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6BCA5B53" w14:textId="77777777" w:rsidR="00997122" w:rsidRDefault="00997122">
      <w:pPr>
        <w:pStyle w:val="a7"/>
        <w:rPr>
          <w:rFonts w:ascii="宋体" w:eastAsia="宋体" w:hAnsi="宋体"/>
        </w:rPr>
      </w:pPr>
    </w:p>
    <w:p w14:paraId="4D1E783C"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4F78405"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6906EB6"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F40D1E" w14:textId="77777777" w:rsidR="00997122"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06A7F8F1" w14:textId="77777777" w:rsidR="00997122"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31D1B96" wp14:editId="4EB82F3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429BBB" w14:textId="77777777" w:rsidR="00997122" w:rsidRDefault="00997122"/>
                          <w:p w14:paraId="095D0591" w14:textId="77777777" w:rsidR="00997122" w:rsidRDefault="00997122">
                            <w:pPr>
                              <w:jc w:val="center"/>
                              <w:rPr>
                                <w:rFonts w:ascii="仿宋" w:eastAsia="仿宋" w:hAnsi="仿宋" w:cs="仿宋"/>
                                <w:b/>
                                <w:bCs/>
                                <w:sz w:val="32"/>
                                <w:szCs w:val="36"/>
                              </w:rPr>
                            </w:pPr>
                          </w:p>
                          <w:p w14:paraId="50AB3ABB"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431D1B96"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F429BBB" w14:textId="77777777" w:rsidR="00997122" w:rsidRDefault="00997122"/>
                    <w:p w14:paraId="095D0591" w14:textId="77777777" w:rsidR="00997122" w:rsidRDefault="00997122">
                      <w:pPr>
                        <w:jc w:val="center"/>
                        <w:rPr>
                          <w:rFonts w:ascii="仿宋" w:eastAsia="仿宋" w:hAnsi="仿宋" w:cs="仿宋"/>
                          <w:b/>
                          <w:bCs/>
                          <w:sz w:val="32"/>
                          <w:szCs w:val="36"/>
                        </w:rPr>
                      </w:pPr>
                    </w:p>
                    <w:p w14:paraId="50AB3ABB"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AF950FE" wp14:editId="19A4D03B">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C785F3" w14:textId="77777777" w:rsidR="00997122" w:rsidRDefault="00997122"/>
                          <w:p w14:paraId="516A7366" w14:textId="77777777" w:rsidR="00997122" w:rsidRDefault="00997122">
                            <w:pPr>
                              <w:jc w:val="center"/>
                              <w:rPr>
                                <w:rFonts w:ascii="仿宋" w:eastAsia="仿宋" w:hAnsi="仿宋" w:cs="仿宋"/>
                                <w:b/>
                                <w:bCs/>
                                <w:sz w:val="32"/>
                                <w:szCs w:val="36"/>
                              </w:rPr>
                            </w:pPr>
                          </w:p>
                          <w:p w14:paraId="7BD9EBC3"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AF950FE"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10C785F3" w14:textId="77777777" w:rsidR="00997122" w:rsidRDefault="00997122"/>
                    <w:p w14:paraId="516A7366" w14:textId="77777777" w:rsidR="00997122" w:rsidRDefault="00997122">
                      <w:pPr>
                        <w:jc w:val="center"/>
                        <w:rPr>
                          <w:rFonts w:ascii="仿宋" w:eastAsia="仿宋" w:hAnsi="仿宋" w:cs="仿宋"/>
                          <w:b/>
                          <w:bCs/>
                          <w:sz w:val="32"/>
                          <w:szCs w:val="36"/>
                        </w:rPr>
                      </w:pPr>
                    </w:p>
                    <w:p w14:paraId="7BD9EBC3"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7505DC23" w14:textId="77777777" w:rsidR="00997122" w:rsidRDefault="00997122">
      <w:pPr>
        <w:widowControl/>
        <w:spacing w:line="360" w:lineRule="atLeast"/>
        <w:jc w:val="left"/>
        <w:rPr>
          <w:rFonts w:ascii="宋体" w:eastAsia="宋体" w:hAnsi="宋体"/>
          <w:b/>
          <w:sz w:val="24"/>
        </w:rPr>
      </w:pPr>
    </w:p>
    <w:p w14:paraId="7CDB1975" w14:textId="77777777" w:rsidR="00997122" w:rsidRDefault="00997122">
      <w:pPr>
        <w:widowControl/>
        <w:spacing w:line="360" w:lineRule="atLeast"/>
        <w:jc w:val="left"/>
        <w:rPr>
          <w:rFonts w:ascii="宋体" w:eastAsia="宋体" w:hAnsi="宋体"/>
          <w:b/>
          <w:sz w:val="24"/>
        </w:rPr>
      </w:pPr>
    </w:p>
    <w:p w14:paraId="7C6C8953" w14:textId="77777777" w:rsidR="00997122" w:rsidRDefault="00997122">
      <w:pPr>
        <w:widowControl/>
        <w:spacing w:line="360" w:lineRule="atLeast"/>
        <w:jc w:val="left"/>
        <w:rPr>
          <w:rFonts w:ascii="宋体" w:eastAsia="宋体" w:hAnsi="宋体"/>
          <w:b/>
          <w:sz w:val="24"/>
        </w:rPr>
      </w:pPr>
    </w:p>
    <w:p w14:paraId="6ADD1DAD" w14:textId="77777777" w:rsidR="00997122" w:rsidRDefault="00997122">
      <w:pPr>
        <w:spacing w:line="400" w:lineRule="exact"/>
        <w:ind w:firstLineChars="200" w:firstLine="480"/>
        <w:rPr>
          <w:rFonts w:ascii="宋体" w:eastAsia="宋体" w:hAnsi="宋体"/>
          <w:sz w:val="24"/>
        </w:rPr>
      </w:pPr>
    </w:p>
    <w:p w14:paraId="3FC85EAC" w14:textId="77777777" w:rsidR="00997122" w:rsidRDefault="00997122">
      <w:pPr>
        <w:spacing w:line="400" w:lineRule="exact"/>
        <w:ind w:firstLineChars="200" w:firstLine="480"/>
        <w:rPr>
          <w:rFonts w:ascii="宋体" w:eastAsia="宋体" w:hAnsi="宋体"/>
          <w:sz w:val="24"/>
        </w:rPr>
      </w:pPr>
    </w:p>
    <w:p w14:paraId="04E4CAD3" w14:textId="77777777" w:rsidR="00997122" w:rsidRDefault="00997122">
      <w:pPr>
        <w:spacing w:line="400" w:lineRule="exact"/>
        <w:ind w:firstLineChars="200" w:firstLine="480"/>
        <w:rPr>
          <w:rFonts w:ascii="宋体" w:eastAsia="宋体" w:hAnsi="宋体"/>
          <w:sz w:val="24"/>
        </w:rPr>
      </w:pPr>
    </w:p>
    <w:p w14:paraId="5845A810" w14:textId="77777777" w:rsidR="00997122" w:rsidRDefault="00997122">
      <w:pPr>
        <w:spacing w:line="400" w:lineRule="exact"/>
        <w:ind w:firstLineChars="200" w:firstLine="480"/>
        <w:rPr>
          <w:rFonts w:ascii="宋体" w:eastAsia="宋体" w:hAnsi="宋体"/>
          <w:sz w:val="24"/>
        </w:rPr>
      </w:pPr>
    </w:p>
    <w:p w14:paraId="034D5C7C" w14:textId="77777777" w:rsidR="00997122"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49E1BF63"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4781799"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E2E493C"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26BFE2D7" w14:textId="77777777" w:rsidR="00997122" w:rsidRDefault="00000000">
      <w:pPr>
        <w:spacing w:line="540" w:lineRule="exact"/>
        <w:ind w:firstLineChars="200" w:firstLine="480"/>
        <w:rPr>
          <w:rFonts w:ascii="宋体" w:eastAsia="宋体" w:hAnsi="宋体"/>
        </w:rPr>
        <w:sectPr w:rsidR="00997122">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248872E8"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1ACFAA3" w14:textId="77777777" w:rsidR="00997122"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417F637" w14:textId="77777777" w:rsidR="00997122"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64D5BE5"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00CB37B6"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0F24FA97"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8AE328C"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DD5F2F8"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3D70EF0"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C64F291"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7BA754D" w14:textId="77777777" w:rsidR="00997122"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732CF89" w14:textId="77777777" w:rsidR="00997122"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435075F7"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0CA4B3E"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BB53A13"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281DFB8"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6B705BC0"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507CC0A5"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5CF7695C"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A91CC16"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64F1D6A"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42858E8"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AE77741"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CD6AA37"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124CE343"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2AB74EAB"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5551BAFB"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B7F0640" w14:textId="77777777" w:rsidR="00997122" w:rsidRDefault="00997122">
      <w:pPr>
        <w:pStyle w:val="a3"/>
        <w:spacing w:line="312" w:lineRule="auto"/>
        <w:rPr>
          <w:rFonts w:ascii="宋体" w:eastAsia="宋体" w:hAnsi="宋体"/>
        </w:rPr>
      </w:pPr>
    </w:p>
    <w:p w14:paraId="131FA1A4"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3F88C2A1"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7C9F8136"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0E2CF5F2" w14:textId="77777777" w:rsidR="00997122" w:rsidRDefault="00000000">
      <w:pPr>
        <w:rPr>
          <w:rFonts w:ascii="宋体" w:eastAsia="宋体" w:hAnsi="宋体"/>
        </w:rPr>
      </w:pPr>
      <w:r>
        <w:rPr>
          <w:rFonts w:ascii="宋体" w:eastAsia="宋体" w:hAnsi="宋体"/>
        </w:rPr>
        <w:br w:type="page"/>
      </w:r>
    </w:p>
    <w:p w14:paraId="6DE40C2B" w14:textId="77777777" w:rsidR="00997122" w:rsidRDefault="00000000">
      <w:pPr>
        <w:pStyle w:val="2"/>
        <w:spacing w:line="400" w:lineRule="exact"/>
        <w:jc w:val="center"/>
        <w:rPr>
          <w:rFonts w:ascii="宋体" w:eastAsia="宋体" w:hAnsi="宋体"/>
          <w:sz w:val="32"/>
        </w:rPr>
      </w:pPr>
      <w:bookmarkStart w:id="31" w:name="_Toc217446088"/>
      <w:r>
        <w:rPr>
          <w:rFonts w:ascii="宋体" w:eastAsia="宋体" w:hAnsi="宋体" w:hint="eastAsia"/>
          <w:sz w:val="32"/>
        </w:rPr>
        <w:lastRenderedPageBreak/>
        <w:t>四、申请人基本情况表</w:t>
      </w:r>
      <w:bookmarkEnd w:id="3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997122" w14:paraId="66D3AAD3" w14:textId="77777777">
        <w:trPr>
          <w:trHeight w:val="462"/>
          <w:jc w:val="center"/>
        </w:trPr>
        <w:tc>
          <w:tcPr>
            <w:tcW w:w="1764" w:type="dxa"/>
            <w:vAlign w:val="center"/>
          </w:tcPr>
          <w:p w14:paraId="60B3C3D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B6D9AAC" w14:textId="77777777" w:rsidR="00997122" w:rsidRDefault="00997122">
            <w:pPr>
              <w:autoSpaceDE w:val="0"/>
              <w:autoSpaceDN w:val="0"/>
              <w:adjustRightInd w:val="0"/>
              <w:jc w:val="center"/>
              <w:rPr>
                <w:rFonts w:ascii="宋体" w:eastAsia="宋体" w:hAnsi="宋体"/>
                <w:szCs w:val="21"/>
              </w:rPr>
            </w:pPr>
          </w:p>
        </w:tc>
      </w:tr>
      <w:tr w:rsidR="00997122" w14:paraId="7DFD64DB" w14:textId="77777777">
        <w:trPr>
          <w:trHeight w:val="462"/>
          <w:jc w:val="center"/>
        </w:trPr>
        <w:tc>
          <w:tcPr>
            <w:tcW w:w="1764" w:type="dxa"/>
            <w:vAlign w:val="center"/>
          </w:tcPr>
          <w:p w14:paraId="614D41A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BDDB907" w14:textId="77777777" w:rsidR="00997122" w:rsidRDefault="00997122">
            <w:pPr>
              <w:autoSpaceDE w:val="0"/>
              <w:autoSpaceDN w:val="0"/>
              <w:adjustRightInd w:val="0"/>
              <w:jc w:val="center"/>
              <w:rPr>
                <w:rFonts w:ascii="宋体" w:eastAsia="宋体" w:hAnsi="宋体"/>
                <w:szCs w:val="21"/>
              </w:rPr>
            </w:pPr>
          </w:p>
        </w:tc>
        <w:tc>
          <w:tcPr>
            <w:tcW w:w="1325" w:type="dxa"/>
            <w:vAlign w:val="center"/>
          </w:tcPr>
          <w:p w14:paraId="3410354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6CD9E399" w14:textId="77777777" w:rsidR="00997122" w:rsidRDefault="00997122">
            <w:pPr>
              <w:autoSpaceDE w:val="0"/>
              <w:autoSpaceDN w:val="0"/>
              <w:adjustRightInd w:val="0"/>
              <w:jc w:val="center"/>
              <w:rPr>
                <w:rFonts w:ascii="宋体" w:eastAsia="宋体" w:hAnsi="宋体"/>
                <w:szCs w:val="21"/>
              </w:rPr>
            </w:pPr>
          </w:p>
        </w:tc>
      </w:tr>
      <w:tr w:rsidR="00997122" w14:paraId="68E41799" w14:textId="77777777">
        <w:trPr>
          <w:trHeight w:val="442"/>
          <w:jc w:val="center"/>
        </w:trPr>
        <w:tc>
          <w:tcPr>
            <w:tcW w:w="1764" w:type="dxa"/>
            <w:vMerge w:val="restart"/>
            <w:vAlign w:val="center"/>
          </w:tcPr>
          <w:p w14:paraId="7D13248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26E7DA7"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3D76BAD" w14:textId="77777777" w:rsidR="00997122" w:rsidRDefault="00997122">
            <w:pPr>
              <w:autoSpaceDE w:val="0"/>
              <w:autoSpaceDN w:val="0"/>
              <w:adjustRightInd w:val="0"/>
              <w:jc w:val="center"/>
              <w:rPr>
                <w:rFonts w:ascii="宋体" w:eastAsia="宋体" w:hAnsi="宋体"/>
                <w:szCs w:val="21"/>
              </w:rPr>
            </w:pPr>
          </w:p>
        </w:tc>
        <w:tc>
          <w:tcPr>
            <w:tcW w:w="1332" w:type="dxa"/>
            <w:gridSpan w:val="2"/>
            <w:vAlign w:val="center"/>
          </w:tcPr>
          <w:p w14:paraId="3A4A96E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A8CDC16" w14:textId="77777777" w:rsidR="00997122" w:rsidRDefault="00997122">
            <w:pPr>
              <w:autoSpaceDE w:val="0"/>
              <w:autoSpaceDN w:val="0"/>
              <w:adjustRightInd w:val="0"/>
              <w:jc w:val="center"/>
              <w:rPr>
                <w:rFonts w:ascii="宋体" w:eastAsia="宋体" w:hAnsi="宋体"/>
                <w:szCs w:val="21"/>
              </w:rPr>
            </w:pPr>
          </w:p>
        </w:tc>
      </w:tr>
      <w:tr w:rsidR="00997122" w14:paraId="3D7CA1F1" w14:textId="77777777">
        <w:trPr>
          <w:trHeight w:val="148"/>
          <w:jc w:val="center"/>
        </w:trPr>
        <w:tc>
          <w:tcPr>
            <w:tcW w:w="1764" w:type="dxa"/>
            <w:vMerge/>
            <w:vAlign w:val="center"/>
          </w:tcPr>
          <w:p w14:paraId="116A4019" w14:textId="77777777" w:rsidR="00997122" w:rsidRDefault="00997122">
            <w:pPr>
              <w:autoSpaceDE w:val="0"/>
              <w:autoSpaceDN w:val="0"/>
              <w:adjustRightInd w:val="0"/>
              <w:jc w:val="center"/>
              <w:rPr>
                <w:rFonts w:ascii="宋体" w:eastAsia="宋体" w:hAnsi="宋体"/>
                <w:szCs w:val="21"/>
              </w:rPr>
            </w:pPr>
          </w:p>
        </w:tc>
        <w:tc>
          <w:tcPr>
            <w:tcW w:w="925" w:type="dxa"/>
            <w:gridSpan w:val="2"/>
            <w:vAlign w:val="center"/>
          </w:tcPr>
          <w:p w14:paraId="3429A7B2"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D131C60" w14:textId="77777777" w:rsidR="00997122" w:rsidRDefault="00997122">
            <w:pPr>
              <w:autoSpaceDE w:val="0"/>
              <w:autoSpaceDN w:val="0"/>
              <w:adjustRightInd w:val="0"/>
              <w:jc w:val="center"/>
              <w:rPr>
                <w:rFonts w:ascii="宋体" w:eastAsia="宋体" w:hAnsi="宋体"/>
                <w:szCs w:val="21"/>
              </w:rPr>
            </w:pPr>
          </w:p>
        </w:tc>
        <w:tc>
          <w:tcPr>
            <w:tcW w:w="1332" w:type="dxa"/>
            <w:gridSpan w:val="2"/>
            <w:vAlign w:val="center"/>
          </w:tcPr>
          <w:p w14:paraId="21345802"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702102FD" w14:textId="77777777" w:rsidR="00997122" w:rsidRDefault="00997122">
            <w:pPr>
              <w:autoSpaceDE w:val="0"/>
              <w:autoSpaceDN w:val="0"/>
              <w:adjustRightInd w:val="0"/>
              <w:jc w:val="center"/>
              <w:rPr>
                <w:rFonts w:ascii="宋体" w:eastAsia="宋体" w:hAnsi="宋体"/>
                <w:szCs w:val="21"/>
              </w:rPr>
            </w:pPr>
          </w:p>
        </w:tc>
      </w:tr>
      <w:tr w:rsidR="00997122" w14:paraId="06A1D639" w14:textId="77777777">
        <w:trPr>
          <w:trHeight w:val="442"/>
          <w:jc w:val="center"/>
        </w:trPr>
        <w:tc>
          <w:tcPr>
            <w:tcW w:w="1764" w:type="dxa"/>
            <w:vAlign w:val="center"/>
          </w:tcPr>
          <w:p w14:paraId="715D621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2689918F" w14:textId="77777777" w:rsidR="00997122" w:rsidRDefault="00997122">
            <w:pPr>
              <w:autoSpaceDE w:val="0"/>
              <w:autoSpaceDN w:val="0"/>
              <w:adjustRightInd w:val="0"/>
              <w:jc w:val="center"/>
              <w:rPr>
                <w:rFonts w:ascii="宋体" w:eastAsia="宋体" w:hAnsi="宋体"/>
                <w:szCs w:val="21"/>
              </w:rPr>
            </w:pPr>
          </w:p>
        </w:tc>
      </w:tr>
      <w:tr w:rsidR="00997122" w14:paraId="7FE83A26" w14:textId="77777777">
        <w:trPr>
          <w:trHeight w:val="462"/>
          <w:jc w:val="center"/>
        </w:trPr>
        <w:tc>
          <w:tcPr>
            <w:tcW w:w="1764" w:type="dxa"/>
            <w:vAlign w:val="center"/>
          </w:tcPr>
          <w:p w14:paraId="09A3EFD3"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1341E1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77300D0" w14:textId="77777777" w:rsidR="00997122" w:rsidRDefault="00997122">
            <w:pPr>
              <w:autoSpaceDE w:val="0"/>
              <w:autoSpaceDN w:val="0"/>
              <w:adjustRightInd w:val="0"/>
              <w:jc w:val="center"/>
              <w:rPr>
                <w:rFonts w:ascii="宋体" w:eastAsia="宋体" w:hAnsi="宋体"/>
                <w:szCs w:val="21"/>
              </w:rPr>
            </w:pPr>
          </w:p>
        </w:tc>
        <w:tc>
          <w:tcPr>
            <w:tcW w:w="1255" w:type="dxa"/>
            <w:vAlign w:val="center"/>
          </w:tcPr>
          <w:p w14:paraId="11F32F11"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9614A43" w14:textId="77777777" w:rsidR="00997122" w:rsidRDefault="00997122">
            <w:pPr>
              <w:autoSpaceDE w:val="0"/>
              <w:autoSpaceDN w:val="0"/>
              <w:adjustRightInd w:val="0"/>
              <w:jc w:val="center"/>
              <w:rPr>
                <w:rFonts w:ascii="宋体" w:eastAsia="宋体" w:hAnsi="宋体"/>
                <w:szCs w:val="21"/>
              </w:rPr>
            </w:pPr>
          </w:p>
        </w:tc>
        <w:tc>
          <w:tcPr>
            <w:tcW w:w="1178" w:type="dxa"/>
            <w:gridSpan w:val="2"/>
            <w:vAlign w:val="center"/>
          </w:tcPr>
          <w:p w14:paraId="646AB0D3"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C0E693D" w14:textId="77777777" w:rsidR="00997122" w:rsidRDefault="00997122">
            <w:pPr>
              <w:autoSpaceDE w:val="0"/>
              <w:autoSpaceDN w:val="0"/>
              <w:adjustRightInd w:val="0"/>
              <w:jc w:val="center"/>
              <w:rPr>
                <w:rFonts w:ascii="宋体" w:eastAsia="宋体" w:hAnsi="宋体"/>
                <w:b/>
                <w:bCs/>
                <w:szCs w:val="21"/>
              </w:rPr>
            </w:pPr>
          </w:p>
        </w:tc>
      </w:tr>
      <w:tr w:rsidR="00997122" w14:paraId="4AC9C6FA" w14:textId="77777777">
        <w:trPr>
          <w:trHeight w:val="442"/>
          <w:jc w:val="center"/>
        </w:trPr>
        <w:tc>
          <w:tcPr>
            <w:tcW w:w="1764" w:type="dxa"/>
            <w:vAlign w:val="center"/>
          </w:tcPr>
          <w:p w14:paraId="0B0BC0B7"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CECD82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52D9921" w14:textId="77777777" w:rsidR="00997122" w:rsidRDefault="00997122">
            <w:pPr>
              <w:autoSpaceDE w:val="0"/>
              <w:autoSpaceDN w:val="0"/>
              <w:adjustRightInd w:val="0"/>
              <w:jc w:val="center"/>
              <w:rPr>
                <w:rFonts w:ascii="宋体" w:eastAsia="宋体" w:hAnsi="宋体"/>
                <w:szCs w:val="21"/>
              </w:rPr>
            </w:pPr>
          </w:p>
        </w:tc>
        <w:tc>
          <w:tcPr>
            <w:tcW w:w="1255" w:type="dxa"/>
            <w:vAlign w:val="center"/>
          </w:tcPr>
          <w:p w14:paraId="4158409C"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1B36E4B" w14:textId="77777777" w:rsidR="00997122" w:rsidRDefault="00997122">
            <w:pPr>
              <w:autoSpaceDE w:val="0"/>
              <w:autoSpaceDN w:val="0"/>
              <w:adjustRightInd w:val="0"/>
              <w:jc w:val="center"/>
              <w:rPr>
                <w:rFonts w:ascii="宋体" w:eastAsia="宋体" w:hAnsi="宋体"/>
                <w:szCs w:val="21"/>
              </w:rPr>
            </w:pPr>
          </w:p>
        </w:tc>
        <w:tc>
          <w:tcPr>
            <w:tcW w:w="1178" w:type="dxa"/>
            <w:gridSpan w:val="2"/>
            <w:vAlign w:val="center"/>
          </w:tcPr>
          <w:p w14:paraId="0B9B3A58"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D1A08A0" w14:textId="77777777" w:rsidR="00997122" w:rsidRDefault="00997122">
            <w:pPr>
              <w:autoSpaceDE w:val="0"/>
              <w:autoSpaceDN w:val="0"/>
              <w:adjustRightInd w:val="0"/>
              <w:jc w:val="center"/>
              <w:rPr>
                <w:rFonts w:ascii="宋体" w:eastAsia="宋体" w:hAnsi="宋体"/>
                <w:b/>
                <w:bCs/>
                <w:szCs w:val="21"/>
              </w:rPr>
            </w:pPr>
          </w:p>
        </w:tc>
      </w:tr>
      <w:tr w:rsidR="00997122" w14:paraId="4A62CF98" w14:textId="77777777">
        <w:trPr>
          <w:trHeight w:val="442"/>
          <w:jc w:val="center"/>
        </w:trPr>
        <w:tc>
          <w:tcPr>
            <w:tcW w:w="1764" w:type="dxa"/>
            <w:vAlign w:val="center"/>
          </w:tcPr>
          <w:p w14:paraId="39E35164"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0B64ABC" w14:textId="77777777" w:rsidR="00997122" w:rsidRDefault="00997122">
            <w:pPr>
              <w:autoSpaceDE w:val="0"/>
              <w:autoSpaceDN w:val="0"/>
              <w:adjustRightInd w:val="0"/>
              <w:jc w:val="center"/>
              <w:rPr>
                <w:rFonts w:ascii="宋体" w:eastAsia="宋体" w:hAnsi="宋体"/>
                <w:szCs w:val="21"/>
              </w:rPr>
            </w:pPr>
          </w:p>
        </w:tc>
        <w:tc>
          <w:tcPr>
            <w:tcW w:w="4841" w:type="dxa"/>
            <w:gridSpan w:val="6"/>
            <w:vAlign w:val="center"/>
          </w:tcPr>
          <w:p w14:paraId="4C5DED3B" w14:textId="77777777" w:rsidR="00997122"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997122" w14:paraId="34F0F420" w14:textId="77777777">
        <w:trPr>
          <w:trHeight w:val="462"/>
          <w:jc w:val="center"/>
        </w:trPr>
        <w:tc>
          <w:tcPr>
            <w:tcW w:w="1764" w:type="dxa"/>
            <w:vAlign w:val="center"/>
          </w:tcPr>
          <w:p w14:paraId="4BC2C7E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0A7C6A13" w14:textId="77777777" w:rsidR="00997122" w:rsidRDefault="00997122">
            <w:pPr>
              <w:autoSpaceDE w:val="0"/>
              <w:autoSpaceDN w:val="0"/>
              <w:adjustRightInd w:val="0"/>
              <w:jc w:val="center"/>
              <w:rPr>
                <w:rFonts w:ascii="宋体" w:eastAsia="宋体" w:hAnsi="宋体"/>
                <w:szCs w:val="21"/>
              </w:rPr>
            </w:pPr>
          </w:p>
        </w:tc>
        <w:tc>
          <w:tcPr>
            <w:tcW w:w="1255" w:type="dxa"/>
            <w:vMerge w:val="restart"/>
            <w:vAlign w:val="center"/>
          </w:tcPr>
          <w:p w14:paraId="61FE1D5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6CB9570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1D4D2E2B" w14:textId="77777777" w:rsidR="00997122" w:rsidRDefault="00997122">
            <w:pPr>
              <w:autoSpaceDE w:val="0"/>
              <w:autoSpaceDN w:val="0"/>
              <w:adjustRightInd w:val="0"/>
              <w:jc w:val="center"/>
              <w:rPr>
                <w:rFonts w:ascii="宋体" w:eastAsia="宋体" w:hAnsi="宋体"/>
                <w:b/>
                <w:bCs/>
                <w:szCs w:val="21"/>
              </w:rPr>
            </w:pPr>
          </w:p>
        </w:tc>
      </w:tr>
      <w:tr w:rsidR="00997122" w14:paraId="5E6C7146" w14:textId="77777777">
        <w:trPr>
          <w:trHeight w:val="442"/>
          <w:jc w:val="center"/>
        </w:trPr>
        <w:tc>
          <w:tcPr>
            <w:tcW w:w="1764" w:type="dxa"/>
            <w:vAlign w:val="center"/>
          </w:tcPr>
          <w:p w14:paraId="1AD23490"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0D372FF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1938AED1"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2E973A5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AA671E6" w14:textId="77777777" w:rsidR="00997122" w:rsidRDefault="00997122">
            <w:pPr>
              <w:autoSpaceDE w:val="0"/>
              <w:autoSpaceDN w:val="0"/>
              <w:adjustRightInd w:val="0"/>
              <w:jc w:val="center"/>
              <w:rPr>
                <w:rFonts w:ascii="宋体" w:eastAsia="宋体" w:hAnsi="宋体"/>
                <w:b/>
                <w:bCs/>
                <w:szCs w:val="21"/>
              </w:rPr>
            </w:pPr>
          </w:p>
        </w:tc>
      </w:tr>
      <w:tr w:rsidR="00997122" w14:paraId="2D08D6FE" w14:textId="77777777">
        <w:trPr>
          <w:trHeight w:val="442"/>
          <w:jc w:val="center"/>
        </w:trPr>
        <w:tc>
          <w:tcPr>
            <w:tcW w:w="1764" w:type="dxa"/>
            <w:vAlign w:val="center"/>
          </w:tcPr>
          <w:p w14:paraId="014279D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E49577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0EAE5891"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51885EF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7AFC441" w14:textId="77777777" w:rsidR="00997122" w:rsidRDefault="00997122">
            <w:pPr>
              <w:autoSpaceDE w:val="0"/>
              <w:autoSpaceDN w:val="0"/>
              <w:adjustRightInd w:val="0"/>
              <w:jc w:val="center"/>
              <w:rPr>
                <w:rFonts w:ascii="宋体" w:eastAsia="宋体" w:hAnsi="宋体"/>
                <w:b/>
                <w:bCs/>
                <w:szCs w:val="21"/>
              </w:rPr>
            </w:pPr>
          </w:p>
        </w:tc>
      </w:tr>
      <w:tr w:rsidR="00997122" w14:paraId="2D230158" w14:textId="77777777">
        <w:trPr>
          <w:trHeight w:val="462"/>
          <w:jc w:val="center"/>
        </w:trPr>
        <w:tc>
          <w:tcPr>
            <w:tcW w:w="1764" w:type="dxa"/>
            <w:vAlign w:val="center"/>
          </w:tcPr>
          <w:p w14:paraId="472C9EF9"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15DB81F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21167DFC"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76EBF36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54E6965B" w14:textId="77777777" w:rsidR="00997122" w:rsidRDefault="00997122">
            <w:pPr>
              <w:autoSpaceDE w:val="0"/>
              <w:autoSpaceDN w:val="0"/>
              <w:adjustRightInd w:val="0"/>
              <w:jc w:val="center"/>
              <w:rPr>
                <w:rFonts w:ascii="宋体" w:eastAsia="宋体" w:hAnsi="宋体"/>
                <w:b/>
                <w:bCs/>
                <w:szCs w:val="21"/>
              </w:rPr>
            </w:pPr>
          </w:p>
        </w:tc>
      </w:tr>
      <w:tr w:rsidR="00997122" w14:paraId="7A8EF5FD" w14:textId="77777777">
        <w:trPr>
          <w:trHeight w:val="442"/>
          <w:jc w:val="center"/>
        </w:trPr>
        <w:tc>
          <w:tcPr>
            <w:tcW w:w="1764" w:type="dxa"/>
            <w:vAlign w:val="center"/>
          </w:tcPr>
          <w:p w14:paraId="32F7501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54C8EC0E"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3B14C388"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269E083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17AD9DE4" w14:textId="77777777" w:rsidR="00997122" w:rsidRDefault="00997122">
            <w:pPr>
              <w:autoSpaceDE w:val="0"/>
              <w:autoSpaceDN w:val="0"/>
              <w:adjustRightInd w:val="0"/>
              <w:jc w:val="center"/>
              <w:rPr>
                <w:rFonts w:ascii="宋体" w:eastAsia="宋体" w:hAnsi="宋体"/>
                <w:b/>
                <w:bCs/>
                <w:szCs w:val="21"/>
              </w:rPr>
            </w:pPr>
          </w:p>
        </w:tc>
      </w:tr>
      <w:tr w:rsidR="00997122" w14:paraId="3369D79C" w14:textId="77777777">
        <w:trPr>
          <w:trHeight w:val="2442"/>
          <w:jc w:val="center"/>
        </w:trPr>
        <w:tc>
          <w:tcPr>
            <w:tcW w:w="1764" w:type="dxa"/>
            <w:vAlign w:val="center"/>
          </w:tcPr>
          <w:p w14:paraId="597FD3A9"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7E7D1D7" w14:textId="77777777" w:rsidR="00997122" w:rsidRDefault="00997122">
            <w:pPr>
              <w:autoSpaceDE w:val="0"/>
              <w:autoSpaceDN w:val="0"/>
              <w:adjustRightInd w:val="0"/>
              <w:rPr>
                <w:rFonts w:ascii="宋体" w:eastAsia="宋体" w:hAnsi="宋体"/>
                <w:b/>
                <w:bCs/>
                <w:szCs w:val="21"/>
              </w:rPr>
            </w:pPr>
          </w:p>
        </w:tc>
      </w:tr>
      <w:tr w:rsidR="00997122" w14:paraId="5C61CBDF" w14:textId="77777777">
        <w:trPr>
          <w:trHeight w:val="1072"/>
          <w:jc w:val="center"/>
        </w:trPr>
        <w:tc>
          <w:tcPr>
            <w:tcW w:w="1764" w:type="dxa"/>
            <w:vAlign w:val="center"/>
          </w:tcPr>
          <w:p w14:paraId="7E813F7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3F6D3A49" w14:textId="77777777" w:rsidR="00997122" w:rsidRDefault="00997122">
            <w:pPr>
              <w:autoSpaceDE w:val="0"/>
              <w:autoSpaceDN w:val="0"/>
              <w:adjustRightInd w:val="0"/>
              <w:jc w:val="left"/>
              <w:rPr>
                <w:rFonts w:ascii="宋体" w:eastAsia="宋体" w:hAnsi="宋体"/>
                <w:szCs w:val="21"/>
              </w:rPr>
            </w:pPr>
          </w:p>
        </w:tc>
      </w:tr>
    </w:tbl>
    <w:p w14:paraId="2ED7238C" w14:textId="77777777" w:rsidR="00997122" w:rsidRDefault="00997122">
      <w:pPr>
        <w:adjustRightInd w:val="0"/>
        <w:spacing w:line="400" w:lineRule="exact"/>
        <w:ind w:firstLineChars="175" w:firstLine="420"/>
        <w:jc w:val="left"/>
        <w:rPr>
          <w:rFonts w:ascii="宋体" w:eastAsia="宋体" w:hAnsi="宋体"/>
          <w:sz w:val="24"/>
        </w:rPr>
      </w:pPr>
    </w:p>
    <w:p w14:paraId="0E7B7D2A" w14:textId="77777777" w:rsidR="0099712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327D7CCA" w14:textId="77777777" w:rsidR="0099712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32924A2" w14:textId="77777777" w:rsidR="00997122"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C6F06C3" w14:textId="77777777" w:rsidR="00997122" w:rsidRDefault="00000000">
      <w:pPr>
        <w:rPr>
          <w:rFonts w:ascii="宋体" w:eastAsia="宋体" w:hAnsi="宋体"/>
        </w:rPr>
      </w:pPr>
      <w:r>
        <w:rPr>
          <w:rFonts w:ascii="宋体" w:eastAsia="宋体" w:hAnsi="宋体"/>
        </w:rPr>
        <w:br w:type="page"/>
      </w:r>
    </w:p>
    <w:p w14:paraId="3A632B40" w14:textId="77777777" w:rsidR="00997122" w:rsidRDefault="00000000">
      <w:pPr>
        <w:pStyle w:val="2"/>
        <w:spacing w:line="400" w:lineRule="exact"/>
        <w:jc w:val="center"/>
        <w:rPr>
          <w:rFonts w:ascii="宋体" w:eastAsia="宋体" w:hAnsi="宋体"/>
          <w:sz w:val="32"/>
        </w:rPr>
      </w:pPr>
      <w:bookmarkStart w:id="32" w:name="_Toc217446089"/>
      <w:r>
        <w:rPr>
          <w:rFonts w:ascii="宋体" w:eastAsia="宋体" w:hAnsi="宋体" w:hint="eastAsia"/>
          <w:sz w:val="32"/>
        </w:rPr>
        <w:lastRenderedPageBreak/>
        <w:t>五、申请人类似项目业绩一览表</w:t>
      </w:r>
      <w:bookmarkEnd w:id="32"/>
    </w:p>
    <w:p w14:paraId="097F09E0" w14:textId="77777777" w:rsidR="00997122" w:rsidRDefault="00997122">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997122" w14:paraId="3BBE87AD" w14:textId="77777777">
        <w:trPr>
          <w:cantSplit/>
          <w:trHeight w:val="600"/>
          <w:jc w:val="center"/>
        </w:trPr>
        <w:tc>
          <w:tcPr>
            <w:tcW w:w="842" w:type="dxa"/>
            <w:tcBorders>
              <w:top w:val="single" w:sz="4" w:space="0" w:color="auto"/>
            </w:tcBorders>
            <w:vAlign w:val="center"/>
          </w:tcPr>
          <w:p w14:paraId="69AA7EC2"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CCDD502"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F718339" w14:textId="77777777" w:rsidR="00997122"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0C3DEDA" w14:textId="77777777" w:rsidR="00997122"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490D10" w14:textId="77777777" w:rsidR="00997122"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1E86FDAD"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997122" w14:paraId="0E1931E9" w14:textId="77777777">
        <w:trPr>
          <w:cantSplit/>
          <w:trHeight w:val="600"/>
          <w:jc w:val="center"/>
        </w:trPr>
        <w:tc>
          <w:tcPr>
            <w:tcW w:w="842" w:type="dxa"/>
            <w:vAlign w:val="center"/>
          </w:tcPr>
          <w:p w14:paraId="1767C9AC" w14:textId="77777777" w:rsidR="00997122" w:rsidRDefault="00997122">
            <w:pPr>
              <w:spacing w:line="400" w:lineRule="exact"/>
              <w:jc w:val="center"/>
              <w:rPr>
                <w:rFonts w:ascii="宋体" w:eastAsia="宋体" w:hAnsi="宋体" w:cs="Arial"/>
              </w:rPr>
            </w:pPr>
          </w:p>
        </w:tc>
        <w:tc>
          <w:tcPr>
            <w:tcW w:w="1681" w:type="dxa"/>
            <w:vAlign w:val="center"/>
          </w:tcPr>
          <w:p w14:paraId="03B08C74" w14:textId="77777777" w:rsidR="00997122" w:rsidRDefault="00997122">
            <w:pPr>
              <w:spacing w:line="400" w:lineRule="exact"/>
              <w:jc w:val="center"/>
              <w:rPr>
                <w:rFonts w:ascii="宋体" w:eastAsia="宋体" w:hAnsi="宋体" w:cs="Arial"/>
              </w:rPr>
            </w:pPr>
          </w:p>
        </w:tc>
        <w:tc>
          <w:tcPr>
            <w:tcW w:w="1541" w:type="dxa"/>
            <w:vAlign w:val="center"/>
          </w:tcPr>
          <w:p w14:paraId="2708DDC3" w14:textId="77777777" w:rsidR="00997122" w:rsidRDefault="00997122">
            <w:pPr>
              <w:spacing w:line="400" w:lineRule="exact"/>
              <w:jc w:val="center"/>
              <w:rPr>
                <w:rFonts w:ascii="宋体" w:eastAsia="宋体" w:hAnsi="宋体" w:cs="Arial"/>
              </w:rPr>
            </w:pPr>
          </w:p>
        </w:tc>
        <w:tc>
          <w:tcPr>
            <w:tcW w:w="1519" w:type="dxa"/>
            <w:vAlign w:val="center"/>
          </w:tcPr>
          <w:p w14:paraId="1A304E58" w14:textId="77777777" w:rsidR="00997122" w:rsidRDefault="00997122">
            <w:pPr>
              <w:spacing w:line="400" w:lineRule="exact"/>
              <w:jc w:val="center"/>
              <w:rPr>
                <w:rFonts w:ascii="宋体" w:eastAsia="宋体" w:hAnsi="宋体" w:cs="Arial"/>
              </w:rPr>
            </w:pPr>
          </w:p>
        </w:tc>
        <w:tc>
          <w:tcPr>
            <w:tcW w:w="1559" w:type="dxa"/>
            <w:vAlign w:val="center"/>
          </w:tcPr>
          <w:p w14:paraId="4A3A4AE7"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9585DF4" w14:textId="77777777" w:rsidR="00997122" w:rsidRDefault="00997122">
            <w:pPr>
              <w:spacing w:line="400" w:lineRule="exact"/>
              <w:jc w:val="center"/>
              <w:rPr>
                <w:rFonts w:ascii="宋体" w:eastAsia="宋体" w:hAnsi="宋体" w:cs="Arial"/>
              </w:rPr>
            </w:pPr>
          </w:p>
        </w:tc>
      </w:tr>
      <w:tr w:rsidR="00997122" w14:paraId="111E0BFC" w14:textId="77777777">
        <w:trPr>
          <w:cantSplit/>
          <w:trHeight w:val="600"/>
          <w:jc w:val="center"/>
        </w:trPr>
        <w:tc>
          <w:tcPr>
            <w:tcW w:w="842" w:type="dxa"/>
            <w:vAlign w:val="center"/>
          </w:tcPr>
          <w:p w14:paraId="779C6A11" w14:textId="77777777" w:rsidR="00997122" w:rsidRDefault="00997122">
            <w:pPr>
              <w:spacing w:line="400" w:lineRule="exact"/>
              <w:jc w:val="center"/>
              <w:rPr>
                <w:rFonts w:ascii="宋体" w:eastAsia="宋体" w:hAnsi="宋体" w:cs="Arial"/>
              </w:rPr>
            </w:pPr>
          </w:p>
        </w:tc>
        <w:tc>
          <w:tcPr>
            <w:tcW w:w="1681" w:type="dxa"/>
            <w:vAlign w:val="center"/>
          </w:tcPr>
          <w:p w14:paraId="469E17BE" w14:textId="77777777" w:rsidR="00997122" w:rsidRDefault="00997122">
            <w:pPr>
              <w:spacing w:line="400" w:lineRule="exact"/>
              <w:jc w:val="center"/>
              <w:rPr>
                <w:rFonts w:ascii="宋体" w:eastAsia="宋体" w:hAnsi="宋体" w:cs="Arial"/>
              </w:rPr>
            </w:pPr>
          </w:p>
        </w:tc>
        <w:tc>
          <w:tcPr>
            <w:tcW w:w="1541" w:type="dxa"/>
            <w:vAlign w:val="center"/>
          </w:tcPr>
          <w:p w14:paraId="3A01C0BF" w14:textId="77777777" w:rsidR="00997122" w:rsidRDefault="00997122">
            <w:pPr>
              <w:spacing w:line="400" w:lineRule="exact"/>
              <w:jc w:val="center"/>
              <w:rPr>
                <w:rFonts w:ascii="宋体" w:eastAsia="宋体" w:hAnsi="宋体" w:cs="Arial"/>
              </w:rPr>
            </w:pPr>
          </w:p>
        </w:tc>
        <w:tc>
          <w:tcPr>
            <w:tcW w:w="1519" w:type="dxa"/>
            <w:vAlign w:val="center"/>
          </w:tcPr>
          <w:p w14:paraId="704C285D" w14:textId="77777777" w:rsidR="00997122" w:rsidRDefault="00997122">
            <w:pPr>
              <w:spacing w:line="400" w:lineRule="exact"/>
              <w:jc w:val="center"/>
              <w:rPr>
                <w:rFonts w:ascii="宋体" w:eastAsia="宋体" w:hAnsi="宋体" w:cs="Arial"/>
              </w:rPr>
            </w:pPr>
          </w:p>
        </w:tc>
        <w:tc>
          <w:tcPr>
            <w:tcW w:w="1559" w:type="dxa"/>
            <w:vAlign w:val="center"/>
          </w:tcPr>
          <w:p w14:paraId="34B574D7"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0503C17" w14:textId="77777777" w:rsidR="00997122" w:rsidRDefault="00997122">
            <w:pPr>
              <w:spacing w:line="400" w:lineRule="exact"/>
              <w:jc w:val="center"/>
              <w:rPr>
                <w:rFonts w:ascii="宋体" w:eastAsia="宋体" w:hAnsi="宋体" w:cs="Arial"/>
              </w:rPr>
            </w:pPr>
          </w:p>
        </w:tc>
      </w:tr>
      <w:tr w:rsidR="00997122" w14:paraId="5AE47D0A" w14:textId="77777777">
        <w:trPr>
          <w:cantSplit/>
          <w:trHeight w:val="600"/>
          <w:jc w:val="center"/>
        </w:trPr>
        <w:tc>
          <w:tcPr>
            <w:tcW w:w="842" w:type="dxa"/>
            <w:vAlign w:val="center"/>
          </w:tcPr>
          <w:p w14:paraId="48BE7CEA" w14:textId="77777777" w:rsidR="00997122" w:rsidRDefault="00997122">
            <w:pPr>
              <w:spacing w:line="400" w:lineRule="exact"/>
              <w:jc w:val="center"/>
              <w:rPr>
                <w:rFonts w:ascii="宋体" w:eastAsia="宋体" w:hAnsi="宋体" w:cs="Arial"/>
              </w:rPr>
            </w:pPr>
          </w:p>
        </w:tc>
        <w:tc>
          <w:tcPr>
            <w:tcW w:w="1681" w:type="dxa"/>
            <w:vAlign w:val="center"/>
          </w:tcPr>
          <w:p w14:paraId="4ECB09F4" w14:textId="77777777" w:rsidR="00997122" w:rsidRDefault="00997122">
            <w:pPr>
              <w:spacing w:line="400" w:lineRule="exact"/>
              <w:jc w:val="center"/>
              <w:rPr>
                <w:rFonts w:ascii="宋体" w:eastAsia="宋体" w:hAnsi="宋体" w:cs="Arial"/>
              </w:rPr>
            </w:pPr>
          </w:p>
        </w:tc>
        <w:tc>
          <w:tcPr>
            <w:tcW w:w="1541" w:type="dxa"/>
            <w:vAlign w:val="center"/>
          </w:tcPr>
          <w:p w14:paraId="5E49B386" w14:textId="77777777" w:rsidR="00997122" w:rsidRDefault="00997122">
            <w:pPr>
              <w:spacing w:line="400" w:lineRule="exact"/>
              <w:jc w:val="center"/>
              <w:rPr>
                <w:rFonts w:ascii="宋体" w:eastAsia="宋体" w:hAnsi="宋体" w:cs="Arial"/>
              </w:rPr>
            </w:pPr>
          </w:p>
        </w:tc>
        <w:tc>
          <w:tcPr>
            <w:tcW w:w="1519" w:type="dxa"/>
            <w:vAlign w:val="center"/>
          </w:tcPr>
          <w:p w14:paraId="4C790C5F" w14:textId="77777777" w:rsidR="00997122" w:rsidRDefault="00997122">
            <w:pPr>
              <w:spacing w:line="400" w:lineRule="exact"/>
              <w:jc w:val="center"/>
              <w:rPr>
                <w:rFonts w:ascii="宋体" w:eastAsia="宋体" w:hAnsi="宋体" w:cs="Arial"/>
              </w:rPr>
            </w:pPr>
          </w:p>
        </w:tc>
        <w:tc>
          <w:tcPr>
            <w:tcW w:w="1559" w:type="dxa"/>
            <w:vAlign w:val="center"/>
          </w:tcPr>
          <w:p w14:paraId="5ADC798B"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72FABF3" w14:textId="77777777" w:rsidR="00997122" w:rsidRDefault="00997122">
            <w:pPr>
              <w:spacing w:line="400" w:lineRule="exact"/>
              <w:jc w:val="center"/>
              <w:rPr>
                <w:rFonts w:ascii="宋体" w:eastAsia="宋体" w:hAnsi="宋体" w:cs="Arial"/>
              </w:rPr>
            </w:pPr>
          </w:p>
        </w:tc>
      </w:tr>
      <w:tr w:rsidR="00997122" w14:paraId="19724843" w14:textId="77777777">
        <w:trPr>
          <w:cantSplit/>
          <w:trHeight w:val="600"/>
          <w:jc w:val="center"/>
        </w:trPr>
        <w:tc>
          <w:tcPr>
            <w:tcW w:w="842" w:type="dxa"/>
            <w:vAlign w:val="center"/>
          </w:tcPr>
          <w:p w14:paraId="0A9DDAD4"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64E0A399"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18F10159" w14:textId="77777777" w:rsidR="00997122" w:rsidRDefault="00997122">
            <w:pPr>
              <w:spacing w:line="400" w:lineRule="exact"/>
              <w:jc w:val="center"/>
              <w:rPr>
                <w:rFonts w:ascii="宋体" w:eastAsia="宋体" w:hAnsi="宋体" w:cs="Arial"/>
              </w:rPr>
            </w:pPr>
          </w:p>
        </w:tc>
        <w:tc>
          <w:tcPr>
            <w:tcW w:w="1519" w:type="dxa"/>
            <w:vAlign w:val="center"/>
          </w:tcPr>
          <w:p w14:paraId="70CD61DC" w14:textId="77777777" w:rsidR="00997122" w:rsidRDefault="00997122">
            <w:pPr>
              <w:spacing w:line="400" w:lineRule="exact"/>
              <w:jc w:val="center"/>
              <w:rPr>
                <w:rFonts w:ascii="宋体" w:eastAsia="宋体" w:hAnsi="宋体" w:cs="Arial"/>
              </w:rPr>
            </w:pPr>
          </w:p>
        </w:tc>
        <w:tc>
          <w:tcPr>
            <w:tcW w:w="1559" w:type="dxa"/>
            <w:vAlign w:val="center"/>
          </w:tcPr>
          <w:p w14:paraId="12302D69"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4ACB9E" w14:textId="77777777" w:rsidR="00997122" w:rsidRDefault="00997122">
            <w:pPr>
              <w:spacing w:line="400" w:lineRule="exact"/>
              <w:jc w:val="center"/>
              <w:rPr>
                <w:rFonts w:ascii="宋体" w:eastAsia="宋体" w:hAnsi="宋体" w:cs="Arial"/>
              </w:rPr>
            </w:pPr>
          </w:p>
        </w:tc>
      </w:tr>
      <w:tr w:rsidR="00997122" w14:paraId="02240056" w14:textId="77777777">
        <w:trPr>
          <w:cantSplit/>
          <w:trHeight w:val="600"/>
          <w:jc w:val="center"/>
        </w:trPr>
        <w:tc>
          <w:tcPr>
            <w:tcW w:w="842" w:type="dxa"/>
            <w:vAlign w:val="center"/>
          </w:tcPr>
          <w:p w14:paraId="504B0057"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6858E6D0"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59BB844" w14:textId="77777777" w:rsidR="00997122" w:rsidRDefault="00997122">
            <w:pPr>
              <w:spacing w:line="400" w:lineRule="exact"/>
              <w:jc w:val="center"/>
              <w:rPr>
                <w:rFonts w:ascii="宋体" w:eastAsia="宋体" w:hAnsi="宋体" w:cs="Arial"/>
              </w:rPr>
            </w:pPr>
          </w:p>
        </w:tc>
        <w:tc>
          <w:tcPr>
            <w:tcW w:w="1519" w:type="dxa"/>
            <w:vAlign w:val="center"/>
          </w:tcPr>
          <w:p w14:paraId="31F8E876" w14:textId="77777777" w:rsidR="00997122" w:rsidRDefault="00997122">
            <w:pPr>
              <w:spacing w:line="400" w:lineRule="exact"/>
              <w:jc w:val="center"/>
              <w:rPr>
                <w:rFonts w:ascii="宋体" w:eastAsia="宋体" w:hAnsi="宋体" w:cs="Arial"/>
              </w:rPr>
            </w:pPr>
          </w:p>
        </w:tc>
        <w:tc>
          <w:tcPr>
            <w:tcW w:w="1559" w:type="dxa"/>
            <w:vAlign w:val="center"/>
          </w:tcPr>
          <w:p w14:paraId="34FAD5F4"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15EEB860" w14:textId="77777777" w:rsidR="00997122" w:rsidRDefault="00997122">
            <w:pPr>
              <w:spacing w:line="400" w:lineRule="exact"/>
              <w:jc w:val="center"/>
              <w:rPr>
                <w:rFonts w:ascii="宋体" w:eastAsia="宋体" w:hAnsi="宋体" w:cs="Arial"/>
              </w:rPr>
            </w:pPr>
          </w:p>
        </w:tc>
      </w:tr>
      <w:tr w:rsidR="00997122" w14:paraId="0607C47D" w14:textId="77777777">
        <w:trPr>
          <w:cantSplit/>
          <w:trHeight w:val="600"/>
          <w:jc w:val="center"/>
        </w:trPr>
        <w:tc>
          <w:tcPr>
            <w:tcW w:w="842" w:type="dxa"/>
            <w:vAlign w:val="center"/>
          </w:tcPr>
          <w:p w14:paraId="3A2DA554"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42C694E"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6D07B07" w14:textId="77777777" w:rsidR="00997122" w:rsidRDefault="00997122">
            <w:pPr>
              <w:spacing w:line="400" w:lineRule="exact"/>
              <w:jc w:val="center"/>
              <w:rPr>
                <w:rFonts w:ascii="宋体" w:eastAsia="宋体" w:hAnsi="宋体" w:cs="Arial"/>
              </w:rPr>
            </w:pPr>
          </w:p>
        </w:tc>
        <w:tc>
          <w:tcPr>
            <w:tcW w:w="1519" w:type="dxa"/>
            <w:vAlign w:val="center"/>
          </w:tcPr>
          <w:p w14:paraId="770C7D07" w14:textId="77777777" w:rsidR="00997122" w:rsidRDefault="00997122">
            <w:pPr>
              <w:spacing w:line="400" w:lineRule="exact"/>
              <w:jc w:val="center"/>
              <w:rPr>
                <w:rFonts w:ascii="宋体" w:eastAsia="宋体" w:hAnsi="宋体" w:cs="Arial"/>
              </w:rPr>
            </w:pPr>
          </w:p>
        </w:tc>
        <w:tc>
          <w:tcPr>
            <w:tcW w:w="1559" w:type="dxa"/>
            <w:vAlign w:val="center"/>
          </w:tcPr>
          <w:p w14:paraId="35256C4E"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77B8C26D" w14:textId="77777777" w:rsidR="00997122" w:rsidRDefault="00997122">
            <w:pPr>
              <w:spacing w:line="400" w:lineRule="exact"/>
              <w:jc w:val="center"/>
              <w:rPr>
                <w:rFonts w:ascii="宋体" w:eastAsia="宋体" w:hAnsi="宋体" w:cs="Arial"/>
              </w:rPr>
            </w:pPr>
          </w:p>
        </w:tc>
      </w:tr>
      <w:tr w:rsidR="00997122" w14:paraId="20C3FF5B" w14:textId="77777777">
        <w:trPr>
          <w:cantSplit/>
          <w:trHeight w:val="600"/>
          <w:jc w:val="center"/>
        </w:trPr>
        <w:tc>
          <w:tcPr>
            <w:tcW w:w="842" w:type="dxa"/>
            <w:vAlign w:val="center"/>
          </w:tcPr>
          <w:p w14:paraId="7309B0AB"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55CB9857"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7EA02422" w14:textId="77777777" w:rsidR="00997122" w:rsidRDefault="00997122">
            <w:pPr>
              <w:spacing w:line="400" w:lineRule="exact"/>
              <w:jc w:val="center"/>
              <w:rPr>
                <w:rFonts w:ascii="宋体" w:eastAsia="宋体" w:hAnsi="宋体" w:cs="Arial"/>
              </w:rPr>
            </w:pPr>
          </w:p>
        </w:tc>
        <w:tc>
          <w:tcPr>
            <w:tcW w:w="1519" w:type="dxa"/>
            <w:vAlign w:val="center"/>
          </w:tcPr>
          <w:p w14:paraId="60972715" w14:textId="77777777" w:rsidR="00997122" w:rsidRDefault="00997122">
            <w:pPr>
              <w:spacing w:line="400" w:lineRule="exact"/>
              <w:jc w:val="center"/>
              <w:rPr>
                <w:rFonts w:ascii="宋体" w:eastAsia="宋体" w:hAnsi="宋体" w:cs="Arial"/>
              </w:rPr>
            </w:pPr>
          </w:p>
        </w:tc>
        <w:tc>
          <w:tcPr>
            <w:tcW w:w="1559" w:type="dxa"/>
            <w:vAlign w:val="center"/>
          </w:tcPr>
          <w:p w14:paraId="21C33EDA"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A4EEC16" w14:textId="77777777" w:rsidR="00997122" w:rsidRDefault="00997122">
            <w:pPr>
              <w:spacing w:line="400" w:lineRule="exact"/>
              <w:jc w:val="center"/>
              <w:rPr>
                <w:rFonts w:ascii="宋体" w:eastAsia="宋体" w:hAnsi="宋体" w:cs="Arial"/>
              </w:rPr>
            </w:pPr>
          </w:p>
        </w:tc>
      </w:tr>
      <w:tr w:rsidR="00997122" w14:paraId="0A529E16" w14:textId="77777777">
        <w:trPr>
          <w:cantSplit/>
          <w:trHeight w:val="600"/>
          <w:jc w:val="center"/>
        </w:trPr>
        <w:tc>
          <w:tcPr>
            <w:tcW w:w="842" w:type="dxa"/>
            <w:vAlign w:val="center"/>
          </w:tcPr>
          <w:p w14:paraId="1A280719"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CA51709"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4717CA7" w14:textId="77777777" w:rsidR="00997122" w:rsidRDefault="00997122">
            <w:pPr>
              <w:spacing w:line="400" w:lineRule="exact"/>
              <w:jc w:val="center"/>
              <w:rPr>
                <w:rFonts w:ascii="宋体" w:eastAsia="宋体" w:hAnsi="宋体" w:cs="Arial"/>
              </w:rPr>
            </w:pPr>
          </w:p>
        </w:tc>
        <w:tc>
          <w:tcPr>
            <w:tcW w:w="1519" w:type="dxa"/>
            <w:vAlign w:val="center"/>
          </w:tcPr>
          <w:p w14:paraId="00C7D7FB" w14:textId="77777777" w:rsidR="00997122" w:rsidRDefault="00997122">
            <w:pPr>
              <w:spacing w:line="400" w:lineRule="exact"/>
              <w:jc w:val="center"/>
              <w:rPr>
                <w:rFonts w:ascii="宋体" w:eastAsia="宋体" w:hAnsi="宋体" w:cs="Arial"/>
              </w:rPr>
            </w:pPr>
          </w:p>
        </w:tc>
        <w:tc>
          <w:tcPr>
            <w:tcW w:w="1559" w:type="dxa"/>
            <w:vAlign w:val="center"/>
          </w:tcPr>
          <w:p w14:paraId="0DB56C56"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0409E2E8" w14:textId="77777777" w:rsidR="00997122" w:rsidRDefault="00997122">
            <w:pPr>
              <w:spacing w:line="400" w:lineRule="exact"/>
              <w:jc w:val="center"/>
              <w:rPr>
                <w:rFonts w:ascii="宋体" w:eastAsia="宋体" w:hAnsi="宋体" w:cs="Arial"/>
              </w:rPr>
            </w:pPr>
          </w:p>
        </w:tc>
      </w:tr>
      <w:tr w:rsidR="00997122" w14:paraId="6C6834DB" w14:textId="77777777">
        <w:trPr>
          <w:cantSplit/>
          <w:trHeight w:val="600"/>
          <w:jc w:val="center"/>
        </w:trPr>
        <w:tc>
          <w:tcPr>
            <w:tcW w:w="842" w:type="dxa"/>
            <w:vAlign w:val="center"/>
          </w:tcPr>
          <w:p w14:paraId="1E876BE0" w14:textId="77777777" w:rsidR="00997122" w:rsidRDefault="00997122">
            <w:pPr>
              <w:spacing w:line="400" w:lineRule="exact"/>
              <w:jc w:val="center"/>
              <w:rPr>
                <w:rFonts w:ascii="宋体" w:eastAsia="宋体" w:hAnsi="宋体" w:cs="Arial"/>
              </w:rPr>
            </w:pPr>
          </w:p>
          <w:p w14:paraId="4C424335"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25192DBF"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51FCC051" w14:textId="77777777" w:rsidR="00997122" w:rsidRDefault="00997122">
            <w:pPr>
              <w:spacing w:line="400" w:lineRule="exact"/>
              <w:jc w:val="center"/>
              <w:rPr>
                <w:rFonts w:ascii="宋体" w:eastAsia="宋体" w:hAnsi="宋体" w:cs="Arial"/>
              </w:rPr>
            </w:pPr>
          </w:p>
        </w:tc>
        <w:tc>
          <w:tcPr>
            <w:tcW w:w="1519" w:type="dxa"/>
            <w:vAlign w:val="center"/>
          </w:tcPr>
          <w:p w14:paraId="686ACBA6" w14:textId="77777777" w:rsidR="00997122" w:rsidRDefault="00997122">
            <w:pPr>
              <w:spacing w:line="400" w:lineRule="exact"/>
              <w:jc w:val="center"/>
              <w:rPr>
                <w:rFonts w:ascii="宋体" w:eastAsia="宋体" w:hAnsi="宋体" w:cs="Arial"/>
              </w:rPr>
            </w:pPr>
          </w:p>
        </w:tc>
        <w:tc>
          <w:tcPr>
            <w:tcW w:w="1559" w:type="dxa"/>
            <w:vAlign w:val="center"/>
          </w:tcPr>
          <w:p w14:paraId="6413928B"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E9C645" w14:textId="77777777" w:rsidR="00997122" w:rsidRDefault="00997122">
            <w:pPr>
              <w:spacing w:line="400" w:lineRule="exact"/>
              <w:jc w:val="center"/>
              <w:rPr>
                <w:rFonts w:ascii="宋体" w:eastAsia="宋体" w:hAnsi="宋体" w:cs="Arial"/>
              </w:rPr>
            </w:pPr>
          </w:p>
        </w:tc>
      </w:tr>
      <w:tr w:rsidR="00997122" w14:paraId="108926F7" w14:textId="77777777">
        <w:trPr>
          <w:cantSplit/>
          <w:trHeight w:val="600"/>
          <w:jc w:val="center"/>
        </w:trPr>
        <w:tc>
          <w:tcPr>
            <w:tcW w:w="842" w:type="dxa"/>
            <w:vAlign w:val="center"/>
          </w:tcPr>
          <w:p w14:paraId="74C0B60F"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20154B12"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6BEDC17C" w14:textId="77777777" w:rsidR="00997122" w:rsidRDefault="00997122">
            <w:pPr>
              <w:spacing w:line="400" w:lineRule="exact"/>
              <w:jc w:val="center"/>
              <w:rPr>
                <w:rFonts w:ascii="宋体" w:eastAsia="宋体" w:hAnsi="宋体" w:cs="Arial"/>
              </w:rPr>
            </w:pPr>
          </w:p>
        </w:tc>
        <w:tc>
          <w:tcPr>
            <w:tcW w:w="1519" w:type="dxa"/>
            <w:vAlign w:val="center"/>
          </w:tcPr>
          <w:p w14:paraId="1B24AAFC" w14:textId="77777777" w:rsidR="00997122" w:rsidRDefault="00997122">
            <w:pPr>
              <w:spacing w:line="400" w:lineRule="exact"/>
              <w:jc w:val="center"/>
              <w:rPr>
                <w:rFonts w:ascii="宋体" w:eastAsia="宋体" w:hAnsi="宋体" w:cs="Arial"/>
              </w:rPr>
            </w:pPr>
          </w:p>
        </w:tc>
        <w:tc>
          <w:tcPr>
            <w:tcW w:w="1559" w:type="dxa"/>
            <w:vAlign w:val="center"/>
          </w:tcPr>
          <w:p w14:paraId="68C03F9D"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2556179" w14:textId="77777777" w:rsidR="00997122" w:rsidRDefault="00997122">
            <w:pPr>
              <w:spacing w:line="400" w:lineRule="exact"/>
              <w:jc w:val="center"/>
              <w:rPr>
                <w:rFonts w:ascii="宋体" w:eastAsia="宋体" w:hAnsi="宋体" w:cs="Arial"/>
              </w:rPr>
            </w:pPr>
          </w:p>
        </w:tc>
      </w:tr>
      <w:tr w:rsidR="00997122" w14:paraId="61132E16" w14:textId="77777777">
        <w:trPr>
          <w:cantSplit/>
          <w:trHeight w:val="600"/>
          <w:jc w:val="center"/>
        </w:trPr>
        <w:tc>
          <w:tcPr>
            <w:tcW w:w="842" w:type="dxa"/>
            <w:vAlign w:val="center"/>
          </w:tcPr>
          <w:p w14:paraId="78A89A8F"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773E4F11"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2C6C2767" w14:textId="77777777" w:rsidR="00997122" w:rsidRDefault="00997122">
            <w:pPr>
              <w:spacing w:line="400" w:lineRule="exact"/>
              <w:jc w:val="center"/>
              <w:rPr>
                <w:rFonts w:ascii="宋体" w:eastAsia="宋体" w:hAnsi="宋体" w:cs="Arial"/>
              </w:rPr>
            </w:pPr>
          </w:p>
        </w:tc>
        <w:tc>
          <w:tcPr>
            <w:tcW w:w="1519" w:type="dxa"/>
            <w:vAlign w:val="center"/>
          </w:tcPr>
          <w:p w14:paraId="4C30675E" w14:textId="77777777" w:rsidR="00997122" w:rsidRDefault="00997122">
            <w:pPr>
              <w:spacing w:line="400" w:lineRule="exact"/>
              <w:jc w:val="center"/>
              <w:rPr>
                <w:rFonts w:ascii="宋体" w:eastAsia="宋体" w:hAnsi="宋体" w:cs="Arial"/>
              </w:rPr>
            </w:pPr>
          </w:p>
        </w:tc>
        <w:tc>
          <w:tcPr>
            <w:tcW w:w="1559" w:type="dxa"/>
            <w:vAlign w:val="center"/>
          </w:tcPr>
          <w:p w14:paraId="77FA6FE4"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A36980" w14:textId="77777777" w:rsidR="00997122" w:rsidRDefault="00997122">
            <w:pPr>
              <w:spacing w:line="400" w:lineRule="exact"/>
              <w:jc w:val="center"/>
              <w:rPr>
                <w:rFonts w:ascii="宋体" w:eastAsia="宋体" w:hAnsi="宋体" w:cs="Arial"/>
              </w:rPr>
            </w:pPr>
          </w:p>
        </w:tc>
      </w:tr>
      <w:tr w:rsidR="00997122" w14:paraId="449D7FC6" w14:textId="77777777">
        <w:trPr>
          <w:cantSplit/>
          <w:trHeight w:val="600"/>
          <w:jc w:val="center"/>
        </w:trPr>
        <w:tc>
          <w:tcPr>
            <w:tcW w:w="842" w:type="dxa"/>
            <w:vAlign w:val="center"/>
          </w:tcPr>
          <w:p w14:paraId="37DBF2FC"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C058418"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4AA93854" w14:textId="77777777" w:rsidR="00997122" w:rsidRDefault="00997122">
            <w:pPr>
              <w:spacing w:line="400" w:lineRule="exact"/>
              <w:jc w:val="center"/>
              <w:rPr>
                <w:rFonts w:ascii="宋体" w:eastAsia="宋体" w:hAnsi="宋体" w:cs="Arial"/>
              </w:rPr>
            </w:pPr>
          </w:p>
        </w:tc>
        <w:tc>
          <w:tcPr>
            <w:tcW w:w="1519" w:type="dxa"/>
            <w:vAlign w:val="center"/>
          </w:tcPr>
          <w:p w14:paraId="58E2BD6A" w14:textId="77777777" w:rsidR="00997122" w:rsidRDefault="00997122">
            <w:pPr>
              <w:spacing w:line="400" w:lineRule="exact"/>
              <w:jc w:val="center"/>
              <w:rPr>
                <w:rFonts w:ascii="宋体" w:eastAsia="宋体" w:hAnsi="宋体" w:cs="Arial"/>
              </w:rPr>
            </w:pPr>
          </w:p>
        </w:tc>
        <w:tc>
          <w:tcPr>
            <w:tcW w:w="1559" w:type="dxa"/>
            <w:vAlign w:val="center"/>
          </w:tcPr>
          <w:p w14:paraId="0D896F9E"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6C8BA749" w14:textId="77777777" w:rsidR="00997122" w:rsidRDefault="00997122">
            <w:pPr>
              <w:spacing w:line="400" w:lineRule="exact"/>
              <w:jc w:val="center"/>
              <w:rPr>
                <w:rFonts w:ascii="宋体" w:eastAsia="宋体" w:hAnsi="宋体" w:cs="Arial"/>
              </w:rPr>
            </w:pPr>
          </w:p>
        </w:tc>
      </w:tr>
    </w:tbl>
    <w:p w14:paraId="693BAA44" w14:textId="77777777" w:rsidR="00997122" w:rsidRDefault="00000000">
      <w:pPr>
        <w:rPr>
          <w:rFonts w:ascii="宋体" w:eastAsia="宋体" w:hAnsi="宋体"/>
        </w:rPr>
      </w:pPr>
      <w:r>
        <w:rPr>
          <w:rFonts w:ascii="宋体" w:eastAsia="宋体" w:hAnsi="宋体"/>
        </w:rPr>
        <w:br w:type="page"/>
      </w:r>
    </w:p>
    <w:p w14:paraId="30FFDCA7"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2C0C65C" w14:textId="77777777" w:rsidR="00997122" w:rsidRDefault="00997122">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997122" w14:paraId="65278C92" w14:textId="77777777">
        <w:trPr>
          <w:trHeight w:val="600"/>
          <w:jc w:val="center"/>
        </w:trPr>
        <w:tc>
          <w:tcPr>
            <w:tcW w:w="1110" w:type="dxa"/>
            <w:vAlign w:val="center"/>
          </w:tcPr>
          <w:p w14:paraId="1886B381"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2A12DEA"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6B1982"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3BE9694" w14:textId="77777777" w:rsidR="00997122" w:rsidRDefault="00000000">
            <w:pPr>
              <w:jc w:val="center"/>
              <w:rPr>
                <w:rFonts w:ascii="宋体" w:eastAsia="宋体" w:hAnsi="宋体" w:cs="仿宋"/>
                <w:b/>
                <w:bCs/>
                <w:sz w:val="22"/>
              </w:rPr>
            </w:pPr>
            <w:r>
              <w:rPr>
                <w:rFonts w:ascii="宋体" w:eastAsia="宋体" w:hAnsi="宋体" w:cs="仿宋" w:hint="eastAsia"/>
                <w:b/>
                <w:bCs/>
                <w:sz w:val="22"/>
              </w:rPr>
              <w:t>差异说明</w:t>
            </w:r>
          </w:p>
          <w:p w14:paraId="31A36A08" w14:textId="77777777" w:rsidR="0099712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97122" w14:paraId="610BCBB1" w14:textId="77777777">
        <w:trPr>
          <w:trHeight w:val="600"/>
          <w:jc w:val="center"/>
        </w:trPr>
        <w:tc>
          <w:tcPr>
            <w:tcW w:w="1110" w:type="dxa"/>
            <w:vAlign w:val="center"/>
          </w:tcPr>
          <w:p w14:paraId="3948AACF" w14:textId="77777777" w:rsidR="00997122" w:rsidRDefault="00997122">
            <w:pPr>
              <w:pStyle w:val="afe"/>
              <w:jc w:val="center"/>
              <w:rPr>
                <w:rFonts w:ascii="宋体" w:eastAsia="宋体" w:hAnsi="宋体" w:cs="仿宋"/>
                <w:sz w:val="21"/>
                <w:szCs w:val="21"/>
              </w:rPr>
            </w:pPr>
          </w:p>
        </w:tc>
        <w:tc>
          <w:tcPr>
            <w:tcW w:w="2982" w:type="dxa"/>
            <w:vAlign w:val="center"/>
          </w:tcPr>
          <w:p w14:paraId="33CDA503" w14:textId="77777777" w:rsidR="00997122" w:rsidRDefault="00997122">
            <w:pPr>
              <w:pStyle w:val="afe"/>
              <w:spacing w:line="360" w:lineRule="auto"/>
              <w:jc w:val="center"/>
              <w:rPr>
                <w:rFonts w:ascii="宋体" w:eastAsia="宋体" w:hAnsi="宋体" w:cs="仿宋"/>
                <w:sz w:val="21"/>
                <w:szCs w:val="21"/>
              </w:rPr>
            </w:pPr>
          </w:p>
        </w:tc>
        <w:tc>
          <w:tcPr>
            <w:tcW w:w="3180" w:type="dxa"/>
            <w:vAlign w:val="center"/>
          </w:tcPr>
          <w:p w14:paraId="73402773" w14:textId="77777777" w:rsidR="00997122" w:rsidRDefault="00997122">
            <w:pPr>
              <w:pStyle w:val="afe"/>
              <w:spacing w:line="360" w:lineRule="auto"/>
              <w:jc w:val="center"/>
              <w:rPr>
                <w:rFonts w:ascii="宋体" w:eastAsia="宋体" w:hAnsi="宋体" w:cs="仿宋"/>
                <w:sz w:val="21"/>
                <w:szCs w:val="21"/>
              </w:rPr>
            </w:pPr>
          </w:p>
        </w:tc>
        <w:tc>
          <w:tcPr>
            <w:tcW w:w="2515" w:type="dxa"/>
            <w:vAlign w:val="center"/>
          </w:tcPr>
          <w:p w14:paraId="7F364BED" w14:textId="77777777" w:rsidR="00997122" w:rsidRDefault="00997122">
            <w:pPr>
              <w:pStyle w:val="afe"/>
              <w:spacing w:line="360" w:lineRule="auto"/>
              <w:jc w:val="center"/>
              <w:rPr>
                <w:rFonts w:ascii="宋体" w:eastAsia="宋体" w:hAnsi="宋体" w:cs="仿宋"/>
                <w:sz w:val="21"/>
                <w:szCs w:val="21"/>
              </w:rPr>
            </w:pPr>
          </w:p>
        </w:tc>
      </w:tr>
      <w:tr w:rsidR="00997122" w14:paraId="57606C2E" w14:textId="77777777">
        <w:trPr>
          <w:trHeight w:val="600"/>
          <w:jc w:val="center"/>
        </w:trPr>
        <w:tc>
          <w:tcPr>
            <w:tcW w:w="1110" w:type="dxa"/>
            <w:vAlign w:val="center"/>
          </w:tcPr>
          <w:p w14:paraId="1C92243D" w14:textId="77777777" w:rsidR="00997122" w:rsidRDefault="00997122">
            <w:pPr>
              <w:pStyle w:val="afe"/>
              <w:jc w:val="center"/>
              <w:rPr>
                <w:rFonts w:ascii="宋体" w:eastAsia="宋体" w:hAnsi="宋体" w:cs="仿宋"/>
                <w:sz w:val="21"/>
                <w:szCs w:val="21"/>
              </w:rPr>
            </w:pPr>
          </w:p>
        </w:tc>
        <w:tc>
          <w:tcPr>
            <w:tcW w:w="2982" w:type="dxa"/>
            <w:vAlign w:val="center"/>
          </w:tcPr>
          <w:p w14:paraId="2D84F0F5" w14:textId="77777777" w:rsidR="00997122" w:rsidRDefault="00997122">
            <w:pPr>
              <w:pStyle w:val="afe"/>
              <w:jc w:val="center"/>
              <w:rPr>
                <w:rFonts w:ascii="宋体" w:eastAsia="宋体" w:hAnsi="宋体" w:cs="仿宋"/>
                <w:sz w:val="21"/>
                <w:szCs w:val="21"/>
              </w:rPr>
            </w:pPr>
          </w:p>
        </w:tc>
        <w:tc>
          <w:tcPr>
            <w:tcW w:w="3180" w:type="dxa"/>
            <w:vAlign w:val="center"/>
          </w:tcPr>
          <w:p w14:paraId="601CB4B4" w14:textId="77777777" w:rsidR="00997122" w:rsidRDefault="00997122">
            <w:pPr>
              <w:pStyle w:val="afe"/>
              <w:jc w:val="center"/>
              <w:rPr>
                <w:rFonts w:ascii="宋体" w:eastAsia="宋体" w:hAnsi="宋体" w:cs="仿宋"/>
                <w:sz w:val="21"/>
                <w:szCs w:val="21"/>
              </w:rPr>
            </w:pPr>
          </w:p>
        </w:tc>
        <w:tc>
          <w:tcPr>
            <w:tcW w:w="2515" w:type="dxa"/>
            <w:vAlign w:val="center"/>
          </w:tcPr>
          <w:p w14:paraId="484D4517" w14:textId="77777777" w:rsidR="00997122" w:rsidRDefault="00997122">
            <w:pPr>
              <w:pStyle w:val="afe"/>
              <w:jc w:val="center"/>
              <w:rPr>
                <w:rFonts w:ascii="宋体" w:eastAsia="宋体" w:hAnsi="宋体" w:cs="仿宋"/>
                <w:sz w:val="21"/>
                <w:szCs w:val="21"/>
              </w:rPr>
            </w:pPr>
          </w:p>
        </w:tc>
      </w:tr>
      <w:tr w:rsidR="00997122" w14:paraId="1FE33996" w14:textId="77777777">
        <w:trPr>
          <w:trHeight w:val="600"/>
          <w:jc w:val="center"/>
        </w:trPr>
        <w:tc>
          <w:tcPr>
            <w:tcW w:w="1110" w:type="dxa"/>
            <w:vAlign w:val="center"/>
          </w:tcPr>
          <w:p w14:paraId="2922FEF9" w14:textId="77777777" w:rsidR="00997122" w:rsidRDefault="00997122">
            <w:pPr>
              <w:pStyle w:val="afe"/>
              <w:jc w:val="center"/>
              <w:rPr>
                <w:rFonts w:ascii="宋体" w:eastAsia="宋体" w:hAnsi="宋体" w:cs="仿宋"/>
                <w:sz w:val="21"/>
                <w:szCs w:val="21"/>
              </w:rPr>
            </w:pPr>
          </w:p>
        </w:tc>
        <w:tc>
          <w:tcPr>
            <w:tcW w:w="2982" w:type="dxa"/>
            <w:vAlign w:val="center"/>
          </w:tcPr>
          <w:p w14:paraId="3E9C5D44" w14:textId="77777777" w:rsidR="00997122" w:rsidRDefault="00997122">
            <w:pPr>
              <w:pStyle w:val="afe"/>
              <w:jc w:val="center"/>
              <w:rPr>
                <w:rFonts w:ascii="宋体" w:eastAsia="宋体" w:hAnsi="宋体" w:cs="仿宋"/>
                <w:sz w:val="21"/>
                <w:szCs w:val="21"/>
              </w:rPr>
            </w:pPr>
          </w:p>
        </w:tc>
        <w:tc>
          <w:tcPr>
            <w:tcW w:w="3180" w:type="dxa"/>
            <w:vAlign w:val="center"/>
          </w:tcPr>
          <w:p w14:paraId="0FB2C622" w14:textId="77777777" w:rsidR="00997122" w:rsidRDefault="00997122">
            <w:pPr>
              <w:pStyle w:val="afe"/>
              <w:jc w:val="center"/>
              <w:rPr>
                <w:rFonts w:ascii="宋体" w:eastAsia="宋体" w:hAnsi="宋体" w:cs="仿宋"/>
                <w:sz w:val="21"/>
                <w:szCs w:val="21"/>
              </w:rPr>
            </w:pPr>
          </w:p>
        </w:tc>
        <w:tc>
          <w:tcPr>
            <w:tcW w:w="2515" w:type="dxa"/>
            <w:vAlign w:val="center"/>
          </w:tcPr>
          <w:p w14:paraId="5867C451" w14:textId="77777777" w:rsidR="00997122" w:rsidRDefault="00997122">
            <w:pPr>
              <w:pStyle w:val="afe"/>
              <w:jc w:val="center"/>
              <w:rPr>
                <w:rFonts w:ascii="宋体" w:eastAsia="宋体" w:hAnsi="宋体" w:cs="仿宋"/>
                <w:sz w:val="21"/>
                <w:szCs w:val="21"/>
              </w:rPr>
            </w:pPr>
          </w:p>
        </w:tc>
      </w:tr>
      <w:tr w:rsidR="00997122" w14:paraId="5F6D8F13" w14:textId="77777777">
        <w:trPr>
          <w:trHeight w:val="600"/>
          <w:jc w:val="center"/>
        </w:trPr>
        <w:tc>
          <w:tcPr>
            <w:tcW w:w="1110" w:type="dxa"/>
            <w:vAlign w:val="center"/>
          </w:tcPr>
          <w:p w14:paraId="6B24E104" w14:textId="77777777" w:rsidR="00997122" w:rsidRDefault="00997122">
            <w:pPr>
              <w:pStyle w:val="afe"/>
              <w:jc w:val="center"/>
              <w:rPr>
                <w:rFonts w:ascii="宋体" w:eastAsia="宋体" w:hAnsi="宋体" w:cs="仿宋"/>
                <w:sz w:val="21"/>
                <w:szCs w:val="21"/>
              </w:rPr>
            </w:pPr>
          </w:p>
        </w:tc>
        <w:tc>
          <w:tcPr>
            <w:tcW w:w="2982" w:type="dxa"/>
            <w:vAlign w:val="center"/>
          </w:tcPr>
          <w:p w14:paraId="00D95922" w14:textId="77777777" w:rsidR="00997122" w:rsidRDefault="00997122">
            <w:pPr>
              <w:pStyle w:val="afe"/>
              <w:jc w:val="center"/>
              <w:rPr>
                <w:rFonts w:ascii="宋体" w:eastAsia="宋体" w:hAnsi="宋体" w:cs="仿宋"/>
                <w:sz w:val="21"/>
                <w:szCs w:val="21"/>
              </w:rPr>
            </w:pPr>
          </w:p>
        </w:tc>
        <w:tc>
          <w:tcPr>
            <w:tcW w:w="3180" w:type="dxa"/>
            <w:vAlign w:val="center"/>
          </w:tcPr>
          <w:p w14:paraId="2D3D1870" w14:textId="77777777" w:rsidR="00997122" w:rsidRDefault="00997122">
            <w:pPr>
              <w:pStyle w:val="afe"/>
              <w:jc w:val="center"/>
              <w:rPr>
                <w:rFonts w:ascii="宋体" w:eastAsia="宋体" w:hAnsi="宋体" w:cs="仿宋"/>
                <w:sz w:val="21"/>
                <w:szCs w:val="21"/>
              </w:rPr>
            </w:pPr>
          </w:p>
        </w:tc>
        <w:tc>
          <w:tcPr>
            <w:tcW w:w="2515" w:type="dxa"/>
            <w:vAlign w:val="center"/>
          </w:tcPr>
          <w:p w14:paraId="1BDF452D" w14:textId="77777777" w:rsidR="00997122" w:rsidRDefault="00997122">
            <w:pPr>
              <w:pStyle w:val="afe"/>
              <w:jc w:val="center"/>
              <w:rPr>
                <w:rFonts w:ascii="宋体" w:eastAsia="宋体" w:hAnsi="宋体" w:cs="仿宋"/>
                <w:sz w:val="21"/>
                <w:szCs w:val="21"/>
              </w:rPr>
            </w:pPr>
          </w:p>
        </w:tc>
      </w:tr>
      <w:tr w:rsidR="00997122" w14:paraId="1BE49973" w14:textId="77777777">
        <w:trPr>
          <w:trHeight w:val="600"/>
          <w:jc w:val="center"/>
        </w:trPr>
        <w:tc>
          <w:tcPr>
            <w:tcW w:w="1110" w:type="dxa"/>
            <w:vAlign w:val="center"/>
          </w:tcPr>
          <w:p w14:paraId="0916A52F" w14:textId="77777777" w:rsidR="00997122" w:rsidRDefault="00997122">
            <w:pPr>
              <w:pStyle w:val="afe"/>
              <w:jc w:val="center"/>
              <w:rPr>
                <w:rFonts w:ascii="宋体" w:eastAsia="宋体" w:hAnsi="宋体" w:cs="仿宋"/>
                <w:sz w:val="21"/>
                <w:szCs w:val="21"/>
              </w:rPr>
            </w:pPr>
          </w:p>
        </w:tc>
        <w:tc>
          <w:tcPr>
            <w:tcW w:w="2982" w:type="dxa"/>
            <w:vAlign w:val="center"/>
          </w:tcPr>
          <w:p w14:paraId="44CBACA1" w14:textId="77777777" w:rsidR="00997122" w:rsidRDefault="00997122">
            <w:pPr>
              <w:pStyle w:val="afe"/>
              <w:jc w:val="center"/>
              <w:rPr>
                <w:rFonts w:ascii="宋体" w:eastAsia="宋体" w:hAnsi="宋体" w:cs="仿宋"/>
                <w:sz w:val="21"/>
                <w:szCs w:val="21"/>
              </w:rPr>
            </w:pPr>
          </w:p>
        </w:tc>
        <w:tc>
          <w:tcPr>
            <w:tcW w:w="3180" w:type="dxa"/>
            <w:vAlign w:val="center"/>
          </w:tcPr>
          <w:p w14:paraId="54AA6AF0" w14:textId="77777777" w:rsidR="00997122" w:rsidRDefault="00997122">
            <w:pPr>
              <w:pStyle w:val="afe"/>
              <w:jc w:val="center"/>
              <w:rPr>
                <w:rFonts w:ascii="宋体" w:eastAsia="宋体" w:hAnsi="宋体" w:cs="仿宋"/>
                <w:sz w:val="21"/>
                <w:szCs w:val="21"/>
              </w:rPr>
            </w:pPr>
          </w:p>
        </w:tc>
        <w:tc>
          <w:tcPr>
            <w:tcW w:w="2515" w:type="dxa"/>
            <w:vAlign w:val="center"/>
          </w:tcPr>
          <w:p w14:paraId="28D559D9" w14:textId="77777777" w:rsidR="00997122" w:rsidRDefault="00997122">
            <w:pPr>
              <w:pStyle w:val="afe"/>
              <w:jc w:val="center"/>
              <w:rPr>
                <w:rFonts w:ascii="宋体" w:eastAsia="宋体" w:hAnsi="宋体" w:cs="仿宋"/>
                <w:sz w:val="21"/>
                <w:szCs w:val="21"/>
              </w:rPr>
            </w:pPr>
          </w:p>
        </w:tc>
      </w:tr>
      <w:tr w:rsidR="00997122" w14:paraId="732121FB" w14:textId="77777777">
        <w:trPr>
          <w:trHeight w:val="600"/>
          <w:jc w:val="center"/>
        </w:trPr>
        <w:tc>
          <w:tcPr>
            <w:tcW w:w="1110" w:type="dxa"/>
            <w:vAlign w:val="center"/>
          </w:tcPr>
          <w:p w14:paraId="2BDF8C6C" w14:textId="77777777" w:rsidR="00997122" w:rsidRDefault="00997122">
            <w:pPr>
              <w:pStyle w:val="afe"/>
              <w:jc w:val="center"/>
              <w:rPr>
                <w:rFonts w:ascii="宋体" w:eastAsia="宋体" w:hAnsi="宋体" w:cs="仿宋"/>
                <w:sz w:val="21"/>
                <w:szCs w:val="21"/>
              </w:rPr>
            </w:pPr>
          </w:p>
        </w:tc>
        <w:tc>
          <w:tcPr>
            <w:tcW w:w="2982" w:type="dxa"/>
            <w:vAlign w:val="center"/>
          </w:tcPr>
          <w:p w14:paraId="3A1AD530" w14:textId="77777777" w:rsidR="00997122" w:rsidRDefault="00997122">
            <w:pPr>
              <w:pStyle w:val="afe"/>
              <w:jc w:val="center"/>
              <w:rPr>
                <w:rFonts w:ascii="宋体" w:eastAsia="宋体" w:hAnsi="宋体" w:cs="仿宋"/>
                <w:sz w:val="21"/>
                <w:szCs w:val="21"/>
              </w:rPr>
            </w:pPr>
          </w:p>
        </w:tc>
        <w:tc>
          <w:tcPr>
            <w:tcW w:w="3180" w:type="dxa"/>
            <w:vAlign w:val="center"/>
          </w:tcPr>
          <w:p w14:paraId="327176FE" w14:textId="77777777" w:rsidR="00997122" w:rsidRDefault="00997122">
            <w:pPr>
              <w:pStyle w:val="afe"/>
              <w:jc w:val="center"/>
              <w:rPr>
                <w:rFonts w:ascii="宋体" w:eastAsia="宋体" w:hAnsi="宋体" w:cs="仿宋"/>
                <w:sz w:val="21"/>
                <w:szCs w:val="21"/>
              </w:rPr>
            </w:pPr>
          </w:p>
        </w:tc>
        <w:tc>
          <w:tcPr>
            <w:tcW w:w="2515" w:type="dxa"/>
            <w:vAlign w:val="center"/>
          </w:tcPr>
          <w:p w14:paraId="45EEBEF9" w14:textId="77777777" w:rsidR="00997122" w:rsidRDefault="00997122">
            <w:pPr>
              <w:pStyle w:val="afe"/>
              <w:jc w:val="center"/>
              <w:rPr>
                <w:rFonts w:ascii="宋体" w:eastAsia="宋体" w:hAnsi="宋体" w:cs="仿宋"/>
                <w:sz w:val="21"/>
                <w:szCs w:val="21"/>
              </w:rPr>
            </w:pPr>
          </w:p>
        </w:tc>
      </w:tr>
      <w:tr w:rsidR="00997122" w14:paraId="713BA040" w14:textId="77777777">
        <w:trPr>
          <w:trHeight w:val="600"/>
          <w:jc w:val="center"/>
        </w:trPr>
        <w:tc>
          <w:tcPr>
            <w:tcW w:w="1110" w:type="dxa"/>
            <w:vAlign w:val="center"/>
          </w:tcPr>
          <w:p w14:paraId="59219DFB" w14:textId="77777777" w:rsidR="00997122" w:rsidRDefault="00997122">
            <w:pPr>
              <w:pStyle w:val="afe"/>
              <w:jc w:val="center"/>
              <w:rPr>
                <w:rFonts w:ascii="宋体" w:eastAsia="宋体" w:hAnsi="宋体" w:cs="仿宋"/>
                <w:sz w:val="21"/>
                <w:szCs w:val="21"/>
              </w:rPr>
            </w:pPr>
          </w:p>
        </w:tc>
        <w:tc>
          <w:tcPr>
            <w:tcW w:w="2982" w:type="dxa"/>
            <w:vAlign w:val="center"/>
          </w:tcPr>
          <w:p w14:paraId="79B69380" w14:textId="77777777" w:rsidR="00997122" w:rsidRDefault="00997122">
            <w:pPr>
              <w:pStyle w:val="afe"/>
              <w:jc w:val="center"/>
              <w:rPr>
                <w:rFonts w:ascii="宋体" w:eastAsia="宋体" w:hAnsi="宋体" w:cs="仿宋"/>
                <w:sz w:val="21"/>
                <w:szCs w:val="21"/>
              </w:rPr>
            </w:pPr>
          </w:p>
        </w:tc>
        <w:tc>
          <w:tcPr>
            <w:tcW w:w="3180" w:type="dxa"/>
            <w:vAlign w:val="center"/>
          </w:tcPr>
          <w:p w14:paraId="6C459639" w14:textId="77777777" w:rsidR="00997122" w:rsidRDefault="00997122">
            <w:pPr>
              <w:pStyle w:val="afe"/>
              <w:jc w:val="center"/>
              <w:rPr>
                <w:rFonts w:ascii="宋体" w:eastAsia="宋体" w:hAnsi="宋体" w:cs="仿宋"/>
                <w:sz w:val="21"/>
                <w:szCs w:val="21"/>
              </w:rPr>
            </w:pPr>
          </w:p>
        </w:tc>
        <w:tc>
          <w:tcPr>
            <w:tcW w:w="2515" w:type="dxa"/>
            <w:vAlign w:val="center"/>
          </w:tcPr>
          <w:p w14:paraId="44A10B4F" w14:textId="77777777" w:rsidR="00997122" w:rsidRDefault="00997122">
            <w:pPr>
              <w:pStyle w:val="afe"/>
              <w:jc w:val="center"/>
              <w:rPr>
                <w:rFonts w:ascii="宋体" w:eastAsia="宋体" w:hAnsi="宋体" w:cs="仿宋"/>
                <w:sz w:val="21"/>
                <w:szCs w:val="21"/>
              </w:rPr>
            </w:pPr>
          </w:p>
        </w:tc>
      </w:tr>
      <w:tr w:rsidR="00997122" w14:paraId="356E1F41" w14:textId="77777777">
        <w:trPr>
          <w:trHeight w:val="610"/>
          <w:jc w:val="center"/>
        </w:trPr>
        <w:tc>
          <w:tcPr>
            <w:tcW w:w="1110" w:type="dxa"/>
            <w:vAlign w:val="center"/>
          </w:tcPr>
          <w:p w14:paraId="177FAD31" w14:textId="77777777" w:rsidR="00997122" w:rsidRDefault="00997122">
            <w:pPr>
              <w:pStyle w:val="afe"/>
              <w:jc w:val="center"/>
              <w:rPr>
                <w:rFonts w:ascii="宋体" w:eastAsia="宋体" w:hAnsi="宋体" w:cs="仿宋"/>
                <w:sz w:val="21"/>
                <w:szCs w:val="21"/>
              </w:rPr>
            </w:pPr>
          </w:p>
        </w:tc>
        <w:tc>
          <w:tcPr>
            <w:tcW w:w="2982" w:type="dxa"/>
            <w:vAlign w:val="center"/>
          </w:tcPr>
          <w:p w14:paraId="1823E0AF" w14:textId="77777777" w:rsidR="00997122" w:rsidRDefault="00997122">
            <w:pPr>
              <w:pStyle w:val="afe"/>
              <w:jc w:val="center"/>
              <w:rPr>
                <w:rFonts w:ascii="宋体" w:eastAsia="宋体" w:hAnsi="宋体" w:cs="仿宋"/>
                <w:sz w:val="21"/>
                <w:szCs w:val="21"/>
              </w:rPr>
            </w:pPr>
          </w:p>
        </w:tc>
        <w:tc>
          <w:tcPr>
            <w:tcW w:w="3180" w:type="dxa"/>
            <w:vAlign w:val="center"/>
          </w:tcPr>
          <w:p w14:paraId="336F4FAC" w14:textId="77777777" w:rsidR="00997122" w:rsidRDefault="00997122">
            <w:pPr>
              <w:pStyle w:val="afe"/>
              <w:jc w:val="center"/>
              <w:rPr>
                <w:rFonts w:ascii="宋体" w:eastAsia="宋体" w:hAnsi="宋体" w:cs="仿宋"/>
                <w:sz w:val="21"/>
                <w:szCs w:val="21"/>
              </w:rPr>
            </w:pPr>
          </w:p>
        </w:tc>
        <w:tc>
          <w:tcPr>
            <w:tcW w:w="2515" w:type="dxa"/>
            <w:vAlign w:val="center"/>
          </w:tcPr>
          <w:p w14:paraId="505058DE" w14:textId="77777777" w:rsidR="00997122" w:rsidRDefault="00997122">
            <w:pPr>
              <w:pStyle w:val="afe"/>
              <w:jc w:val="center"/>
              <w:rPr>
                <w:rFonts w:ascii="宋体" w:eastAsia="宋体" w:hAnsi="宋体" w:cs="仿宋"/>
                <w:sz w:val="21"/>
                <w:szCs w:val="21"/>
              </w:rPr>
            </w:pPr>
          </w:p>
        </w:tc>
      </w:tr>
    </w:tbl>
    <w:p w14:paraId="5CB1DBF3" w14:textId="77777777" w:rsidR="00997122" w:rsidRDefault="00997122">
      <w:pPr>
        <w:ind w:firstLineChars="200" w:firstLine="482"/>
        <w:rPr>
          <w:rFonts w:ascii="宋体" w:eastAsia="宋体" w:hAnsi="宋体"/>
          <w:b/>
          <w:sz w:val="24"/>
        </w:rPr>
      </w:pPr>
    </w:p>
    <w:p w14:paraId="2E4FE33A" w14:textId="77777777" w:rsidR="00997122"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9CCFBC4" w14:textId="77777777" w:rsidR="00997122" w:rsidRDefault="00997122">
      <w:pPr>
        <w:adjustRightInd w:val="0"/>
        <w:spacing w:line="400" w:lineRule="exact"/>
        <w:ind w:firstLineChars="200" w:firstLine="480"/>
        <w:jc w:val="left"/>
        <w:rPr>
          <w:rFonts w:ascii="宋体" w:eastAsia="宋体" w:hAnsi="宋体"/>
          <w:sz w:val="24"/>
        </w:rPr>
      </w:pPr>
    </w:p>
    <w:p w14:paraId="57E363EC" w14:textId="77777777" w:rsidR="00997122"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97D26C8" w14:textId="77777777" w:rsidR="00997122"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1459C86" w14:textId="77777777" w:rsidR="00997122"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692A0AA" w14:textId="77777777" w:rsidR="00997122" w:rsidRDefault="00000000">
      <w:pPr>
        <w:rPr>
          <w:rFonts w:ascii="宋体" w:eastAsia="宋体" w:hAnsi="宋体"/>
          <w:bCs/>
          <w:sz w:val="24"/>
        </w:rPr>
      </w:pPr>
      <w:r>
        <w:rPr>
          <w:rFonts w:ascii="宋体" w:eastAsia="宋体" w:hAnsi="宋体" w:hint="eastAsia"/>
          <w:bCs/>
          <w:sz w:val="24"/>
        </w:rPr>
        <w:br w:type="page"/>
      </w:r>
    </w:p>
    <w:p w14:paraId="022A6763"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997122" w14:paraId="70AF7742" w14:textId="77777777">
        <w:trPr>
          <w:trHeight w:val="600"/>
          <w:jc w:val="center"/>
        </w:trPr>
        <w:tc>
          <w:tcPr>
            <w:tcW w:w="1110" w:type="dxa"/>
            <w:vAlign w:val="center"/>
          </w:tcPr>
          <w:p w14:paraId="2FCCFB56"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5D2D8D3"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4D50B8A"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5C2894C2" w14:textId="77777777" w:rsidR="00997122" w:rsidRDefault="00000000">
            <w:pPr>
              <w:jc w:val="center"/>
              <w:rPr>
                <w:rFonts w:ascii="宋体" w:eastAsia="宋体" w:hAnsi="宋体" w:cs="仿宋"/>
                <w:b/>
                <w:bCs/>
                <w:sz w:val="22"/>
              </w:rPr>
            </w:pPr>
            <w:r>
              <w:rPr>
                <w:rFonts w:ascii="宋体" w:eastAsia="宋体" w:hAnsi="宋体" w:cs="仿宋" w:hint="eastAsia"/>
                <w:b/>
                <w:bCs/>
                <w:sz w:val="22"/>
              </w:rPr>
              <w:t>差异说明</w:t>
            </w:r>
          </w:p>
          <w:p w14:paraId="1BDFB856" w14:textId="77777777" w:rsidR="0099712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97122" w14:paraId="3BAE60C2" w14:textId="77777777">
        <w:trPr>
          <w:trHeight w:val="600"/>
          <w:jc w:val="center"/>
        </w:trPr>
        <w:tc>
          <w:tcPr>
            <w:tcW w:w="1110" w:type="dxa"/>
            <w:vAlign w:val="center"/>
          </w:tcPr>
          <w:p w14:paraId="167F0BC6" w14:textId="77777777" w:rsidR="00997122" w:rsidRDefault="00997122">
            <w:pPr>
              <w:pStyle w:val="afe"/>
              <w:jc w:val="center"/>
              <w:rPr>
                <w:rFonts w:ascii="宋体" w:eastAsia="宋体" w:hAnsi="宋体" w:cs="仿宋"/>
                <w:sz w:val="21"/>
                <w:szCs w:val="21"/>
              </w:rPr>
            </w:pPr>
          </w:p>
        </w:tc>
        <w:tc>
          <w:tcPr>
            <w:tcW w:w="3689" w:type="dxa"/>
            <w:vAlign w:val="center"/>
          </w:tcPr>
          <w:p w14:paraId="22F37AE1" w14:textId="77777777" w:rsidR="00997122" w:rsidRDefault="00997122">
            <w:pPr>
              <w:pStyle w:val="afe"/>
              <w:spacing w:line="360" w:lineRule="auto"/>
              <w:jc w:val="center"/>
              <w:rPr>
                <w:rFonts w:ascii="宋体" w:eastAsia="宋体" w:hAnsi="宋体" w:cs="仿宋"/>
                <w:sz w:val="21"/>
                <w:szCs w:val="21"/>
              </w:rPr>
            </w:pPr>
          </w:p>
        </w:tc>
        <w:tc>
          <w:tcPr>
            <w:tcW w:w="2263" w:type="dxa"/>
            <w:vAlign w:val="center"/>
          </w:tcPr>
          <w:p w14:paraId="71BDDC4E" w14:textId="77777777" w:rsidR="00997122" w:rsidRDefault="00997122">
            <w:pPr>
              <w:pStyle w:val="afe"/>
              <w:spacing w:line="360" w:lineRule="auto"/>
              <w:jc w:val="center"/>
              <w:rPr>
                <w:rFonts w:ascii="宋体" w:eastAsia="宋体" w:hAnsi="宋体" w:cs="仿宋"/>
                <w:sz w:val="21"/>
                <w:szCs w:val="21"/>
              </w:rPr>
            </w:pPr>
          </w:p>
        </w:tc>
        <w:tc>
          <w:tcPr>
            <w:tcW w:w="2263" w:type="dxa"/>
            <w:vAlign w:val="center"/>
          </w:tcPr>
          <w:p w14:paraId="1BB9A2FC" w14:textId="77777777" w:rsidR="00997122" w:rsidRDefault="00997122">
            <w:pPr>
              <w:pStyle w:val="afe"/>
              <w:spacing w:line="360" w:lineRule="auto"/>
              <w:jc w:val="center"/>
              <w:rPr>
                <w:rFonts w:ascii="宋体" w:eastAsia="宋体" w:hAnsi="宋体" w:cs="仿宋"/>
                <w:sz w:val="21"/>
                <w:szCs w:val="21"/>
              </w:rPr>
            </w:pPr>
          </w:p>
        </w:tc>
      </w:tr>
      <w:tr w:rsidR="00997122" w14:paraId="1D3441FD" w14:textId="77777777">
        <w:trPr>
          <w:trHeight w:val="600"/>
          <w:jc w:val="center"/>
        </w:trPr>
        <w:tc>
          <w:tcPr>
            <w:tcW w:w="1110" w:type="dxa"/>
            <w:vAlign w:val="center"/>
          </w:tcPr>
          <w:p w14:paraId="2BC2C9B2" w14:textId="77777777" w:rsidR="00997122" w:rsidRDefault="00997122">
            <w:pPr>
              <w:pStyle w:val="afe"/>
              <w:jc w:val="center"/>
              <w:rPr>
                <w:rFonts w:ascii="宋体" w:eastAsia="宋体" w:hAnsi="宋体" w:cs="仿宋"/>
                <w:sz w:val="21"/>
                <w:szCs w:val="21"/>
              </w:rPr>
            </w:pPr>
          </w:p>
        </w:tc>
        <w:tc>
          <w:tcPr>
            <w:tcW w:w="3689" w:type="dxa"/>
            <w:vAlign w:val="center"/>
          </w:tcPr>
          <w:p w14:paraId="6AC0759F" w14:textId="77777777" w:rsidR="00997122" w:rsidRDefault="00997122">
            <w:pPr>
              <w:pStyle w:val="afe"/>
              <w:jc w:val="center"/>
              <w:rPr>
                <w:rFonts w:ascii="宋体" w:eastAsia="宋体" w:hAnsi="宋体" w:cs="仿宋"/>
                <w:sz w:val="21"/>
                <w:szCs w:val="21"/>
              </w:rPr>
            </w:pPr>
          </w:p>
        </w:tc>
        <w:tc>
          <w:tcPr>
            <w:tcW w:w="2263" w:type="dxa"/>
            <w:vAlign w:val="center"/>
          </w:tcPr>
          <w:p w14:paraId="746D4B4C" w14:textId="77777777" w:rsidR="00997122" w:rsidRDefault="00997122">
            <w:pPr>
              <w:pStyle w:val="afe"/>
              <w:jc w:val="center"/>
              <w:rPr>
                <w:rFonts w:ascii="宋体" w:eastAsia="宋体" w:hAnsi="宋体" w:cs="仿宋"/>
                <w:sz w:val="21"/>
                <w:szCs w:val="21"/>
              </w:rPr>
            </w:pPr>
          </w:p>
        </w:tc>
        <w:tc>
          <w:tcPr>
            <w:tcW w:w="2263" w:type="dxa"/>
            <w:vAlign w:val="center"/>
          </w:tcPr>
          <w:p w14:paraId="1FEE8A16" w14:textId="77777777" w:rsidR="00997122" w:rsidRDefault="00997122">
            <w:pPr>
              <w:pStyle w:val="afe"/>
              <w:jc w:val="center"/>
              <w:rPr>
                <w:rFonts w:ascii="宋体" w:eastAsia="宋体" w:hAnsi="宋体" w:cs="仿宋"/>
                <w:sz w:val="21"/>
                <w:szCs w:val="21"/>
              </w:rPr>
            </w:pPr>
          </w:p>
        </w:tc>
      </w:tr>
      <w:tr w:rsidR="00997122" w14:paraId="1266E88A" w14:textId="77777777">
        <w:trPr>
          <w:trHeight w:val="600"/>
          <w:jc w:val="center"/>
        </w:trPr>
        <w:tc>
          <w:tcPr>
            <w:tcW w:w="1110" w:type="dxa"/>
            <w:vAlign w:val="center"/>
          </w:tcPr>
          <w:p w14:paraId="78D45223" w14:textId="77777777" w:rsidR="00997122" w:rsidRDefault="00997122">
            <w:pPr>
              <w:pStyle w:val="afe"/>
              <w:jc w:val="center"/>
              <w:rPr>
                <w:rFonts w:ascii="宋体" w:eastAsia="宋体" w:hAnsi="宋体" w:cs="仿宋"/>
                <w:sz w:val="21"/>
                <w:szCs w:val="21"/>
              </w:rPr>
            </w:pPr>
          </w:p>
        </w:tc>
        <w:tc>
          <w:tcPr>
            <w:tcW w:w="3689" w:type="dxa"/>
            <w:vAlign w:val="center"/>
          </w:tcPr>
          <w:p w14:paraId="045FF0A5" w14:textId="77777777" w:rsidR="00997122" w:rsidRDefault="00997122">
            <w:pPr>
              <w:pStyle w:val="afe"/>
              <w:jc w:val="center"/>
              <w:rPr>
                <w:rFonts w:ascii="宋体" w:eastAsia="宋体" w:hAnsi="宋体" w:cs="仿宋"/>
                <w:sz w:val="21"/>
                <w:szCs w:val="21"/>
              </w:rPr>
            </w:pPr>
          </w:p>
        </w:tc>
        <w:tc>
          <w:tcPr>
            <w:tcW w:w="2263" w:type="dxa"/>
            <w:vAlign w:val="center"/>
          </w:tcPr>
          <w:p w14:paraId="6F9F9B04" w14:textId="77777777" w:rsidR="00997122" w:rsidRDefault="00997122">
            <w:pPr>
              <w:pStyle w:val="afe"/>
              <w:jc w:val="center"/>
              <w:rPr>
                <w:rFonts w:ascii="宋体" w:eastAsia="宋体" w:hAnsi="宋体" w:cs="仿宋"/>
                <w:sz w:val="21"/>
                <w:szCs w:val="21"/>
              </w:rPr>
            </w:pPr>
          </w:p>
        </w:tc>
        <w:tc>
          <w:tcPr>
            <w:tcW w:w="2263" w:type="dxa"/>
            <w:vAlign w:val="center"/>
          </w:tcPr>
          <w:p w14:paraId="590AE7AE" w14:textId="77777777" w:rsidR="00997122" w:rsidRDefault="00997122">
            <w:pPr>
              <w:pStyle w:val="afe"/>
              <w:jc w:val="center"/>
              <w:rPr>
                <w:rFonts w:ascii="宋体" w:eastAsia="宋体" w:hAnsi="宋体" w:cs="仿宋"/>
                <w:sz w:val="21"/>
                <w:szCs w:val="21"/>
              </w:rPr>
            </w:pPr>
          </w:p>
        </w:tc>
      </w:tr>
      <w:tr w:rsidR="00997122" w14:paraId="4AF30475" w14:textId="77777777">
        <w:trPr>
          <w:trHeight w:val="600"/>
          <w:jc w:val="center"/>
        </w:trPr>
        <w:tc>
          <w:tcPr>
            <w:tcW w:w="1110" w:type="dxa"/>
            <w:vAlign w:val="center"/>
          </w:tcPr>
          <w:p w14:paraId="10F39FF2" w14:textId="77777777" w:rsidR="00997122" w:rsidRDefault="00997122">
            <w:pPr>
              <w:pStyle w:val="afe"/>
              <w:jc w:val="center"/>
              <w:rPr>
                <w:rFonts w:ascii="宋体" w:eastAsia="宋体" w:hAnsi="宋体" w:cs="仿宋"/>
                <w:sz w:val="21"/>
                <w:szCs w:val="21"/>
              </w:rPr>
            </w:pPr>
          </w:p>
        </w:tc>
        <w:tc>
          <w:tcPr>
            <w:tcW w:w="3689" w:type="dxa"/>
            <w:vAlign w:val="center"/>
          </w:tcPr>
          <w:p w14:paraId="6D4BC806" w14:textId="77777777" w:rsidR="00997122" w:rsidRDefault="00997122">
            <w:pPr>
              <w:pStyle w:val="afe"/>
              <w:jc w:val="center"/>
              <w:rPr>
                <w:rFonts w:ascii="宋体" w:eastAsia="宋体" w:hAnsi="宋体" w:cs="仿宋"/>
                <w:sz w:val="21"/>
                <w:szCs w:val="21"/>
              </w:rPr>
            </w:pPr>
          </w:p>
        </w:tc>
        <w:tc>
          <w:tcPr>
            <w:tcW w:w="2263" w:type="dxa"/>
            <w:vAlign w:val="center"/>
          </w:tcPr>
          <w:p w14:paraId="0F458877" w14:textId="77777777" w:rsidR="00997122" w:rsidRDefault="00997122">
            <w:pPr>
              <w:pStyle w:val="afe"/>
              <w:jc w:val="center"/>
              <w:rPr>
                <w:rFonts w:ascii="宋体" w:eastAsia="宋体" w:hAnsi="宋体" w:cs="仿宋"/>
                <w:sz w:val="21"/>
                <w:szCs w:val="21"/>
              </w:rPr>
            </w:pPr>
          </w:p>
        </w:tc>
        <w:tc>
          <w:tcPr>
            <w:tcW w:w="2263" w:type="dxa"/>
            <w:vAlign w:val="center"/>
          </w:tcPr>
          <w:p w14:paraId="7991017D" w14:textId="77777777" w:rsidR="00997122" w:rsidRDefault="00997122">
            <w:pPr>
              <w:pStyle w:val="afe"/>
              <w:jc w:val="center"/>
              <w:rPr>
                <w:rFonts w:ascii="宋体" w:eastAsia="宋体" w:hAnsi="宋体" w:cs="仿宋"/>
                <w:sz w:val="21"/>
                <w:szCs w:val="21"/>
              </w:rPr>
            </w:pPr>
          </w:p>
        </w:tc>
      </w:tr>
      <w:tr w:rsidR="00997122" w14:paraId="58006B42" w14:textId="77777777">
        <w:trPr>
          <w:trHeight w:val="600"/>
          <w:jc w:val="center"/>
        </w:trPr>
        <w:tc>
          <w:tcPr>
            <w:tcW w:w="1110" w:type="dxa"/>
            <w:vAlign w:val="center"/>
          </w:tcPr>
          <w:p w14:paraId="67FED3A5" w14:textId="77777777" w:rsidR="00997122" w:rsidRDefault="00997122">
            <w:pPr>
              <w:pStyle w:val="afe"/>
              <w:jc w:val="center"/>
              <w:rPr>
                <w:rFonts w:ascii="宋体" w:eastAsia="宋体" w:hAnsi="宋体" w:cs="仿宋"/>
                <w:sz w:val="21"/>
                <w:szCs w:val="21"/>
              </w:rPr>
            </w:pPr>
          </w:p>
        </w:tc>
        <w:tc>
          <w:tcPr>
            <w:tcW w:w="3689" w:type="dxa"/>
            <w:vAlign w:val="center"/>
          </w:tcPr>
          <w:p w14:paraId="360A444C" w14:textId="77777777" w:rsidR="00997122" w:rsidRDefault="00997122">
            <w:pPr>
              <w:pStyle w:val="afe"/>
              <w:jc w:val="center"/>
              <w:rPr>
                <w:rFonts w:ascii="宋体" w:eastAsia="宋体" w:hAnsi="宋体" w:cs="仿宋"/>
                <w:sz w:val="21"/>
                <w:szCs w:val="21"/>
              </w:rPr>
            </w:pPr>
          </w:p>
        </w:tc>
        <w:tc>
          <w:tcPr>
            <w:tcW w:w="2263" w:type="dxa"/>
            <w:vAlign w:val="center"/>
          </w:tcPr>
          <w:p w14:paraId="42EAEBE7" w14:textId="77777777" w:rsidR="00997122" w:rsidRDefault="00997122">
            <w:pPr>
              <w:pStyle w:val="afe"/>
              <w:jc w:val="center"/>
              <w:rPr>
                <w:rFonts w:ascii="宋体" w:eastAsia="宋体" w:hAnsi="宋体" w:cs="仿宋"/>
                <w:sz w:val="21"/>
                <w:szCs w:val="21"/>
              </w:rPr>
            </w:pPr>
          </w:p>
        </w:tc>
        <w:tc>
          <w:tcPr>
            <w:tcW w:w="2263" w:type="dxa"/>
            <w:vAlign w:val="center"/>
          </w:tcPr>
          <w:p w14:paraId="4968E405" w14:textId="77777777" w:rsidR="00997122" w:rsidRDefault="00997122">
            <w:pPr>
              <w:pStyle w:val="afe"/>
              <w:jc w:val="center"/>
              <w:rPr>
                <w:rFonts w:ascii="宋体" w:eastAsia="宋体" w:hAnsi="宋体" w:cs="仿宋"/>
                <w:sz w:val="21"/>
                <w:szCs w:val="21"/>
              </w:rPr>
            </w:pPr>
          </w:p>
        </w:tc>
      </w:tr>
      <w:tr w:rsidR="00997122" w14:paraId="49B07C88" w14:textId="77777777">
        <w:trPr>
          <w:trHeight w:val="600"/>
          <w:jc w:val="center"/>
        </w:trPr>
        <w:tc>
          <w:tcPr>
            <w:tcW w:w="1110" w:type="dxa"/>
            <w:vAlign w:val="center"/>
          </w:tcPr>
          <w:p w14:paraId="231F9BD8" w14:textId="77777777" w:rsidR="00997122" w:rsidRDefault="00997122">
            <w:pPr>
              <w:pStyle w:val="afe"/>
              <w:jc w:val="center"/>
              <w:rPr>
                <w:rFonts w:ascii="宋体" w:eastAsia="宋体" w:hAnsi="宋体" w:cs="仿宋"/>
                <w:sz w:val="21"/>
                <w:szCs w:val="21"/>
              </w:rPr>
            </w:pPr>
          </w:p>
        </w:tc>
        <w:tc>
          <w:tcPr>
            <w:tcW w:w="3689" w:type="dxa"/>
            <w:vAlign w:val="center"/>
          </w:tcPr>
          <w:p w14:paraId="0EAA7148" w14:textId="77777777" w:rsidR="00997122" w:rsidRDefault="00997122">
            <w:pPr>
              <w:pStyle w:val="afe"/>
              <w:jc w:val="center"/>
              <w:rPr>
                <w:rFonts w:ascii="宋体" w:eastAsia="宋体" w:hAnsi="宋体" w:cs="仿宋"/>
                <w:sz w:val="21"/>
                <w:szCs w:val="21"/>
              </w:rPr>
            </w:pPr>
          </w:p>
        </w:tc>
        <w:tc>
          <w:tcPr>
            <w:tcW w:w="2263" w:type="dxa"/>
            <w:vAlign w:val="center"/>
          </w:tcPr>
          <w:p w14:paraId="3BC89965" w14:textId="77777777" w:rsidR="00997122" w:rsidRDefault="00997122">
            <w:pPr>
              <w:pStyle w:val="afe"/>
              <w:jc w:val="center"/>
              <w:rPr>
                <w:rFonts w:ascii="宋体" w:eastAsia="宋体" w:hAnsi="宋体" w:cs="仿宋"/>
                <w:sz w:val="21"/>
                <w:szCs w:val="21"/>
              </w:rPr>
            </w:pPr>
          </w:p>
        </w:tc>
        <w:tc>
          <w:tcPr>
            <w:tcW w:w="2263" w:type="dxa"/>
            <w:vAlign w:val="center"/>
          </w:tcPr>
          <w:p w14:paraId="19B1810D" w14:textId="77777777" w:rsidR="00997122" w:rsidRDefault="00997122">
            <w:pPr>
              <w:pStyle w:val="afe"/>
              <w:jc w:val="center"/>
              <w:rPr>
                <w:rFonts w:ascii="宋体" w:eastAsia="宋体" w:hAnsi="宋体" w:cs="仿宋"/>
                <w:sz w:val="21"/>
                <w:szCs w:val="21"/>
              </w:rPr>
            </w:pPr>
          </w:p>
        </w:tc>
      </w:tr>
      <w:tr w:rsidR="00997122" w14:paraId="2A3B9C8C" w14:textId="77777777">
        <w:trPr>
          <w:trHeight w:val="600"/>
          <w:jc w:val="center"/>
        </w:trPr>
        <w:tc>
          <w:tcPr>
            <w:tcW w:w="1110" w:type="dxa"/>
            <w:vAlign w:val="center"/>
          </w:tcPr>
          <w:p w14:paraId="12A638B6" w14:textId="77777777" w:rsidR="00997122" w:rsidRDefault="00997122">
            <w:pPr>
              <w:pStyle w:val="afe"/>
              <w:jc w:val="center"/>
              <w:rPr>
                <w:rFonts w:ascii="宋体" w:eastAsia="宋体" w:hAnsi="宋体" w:cs="仿宋"/>
                <w:sz w:val="21"/>
                <w:szCs w:val="21"/>
              </w:rPr>
            </w:pPr>
          </w:p>
        </w:tc>
        <w:tc>
          <w:tcPr>
            <w:tcW w:w="3689" w:type="dxa"/>
            <w:vAlign w:val="center"/>
          </w:tcPr>
          <w:p w14:paraId="0DDA66A7" w14:textId="77777777" w:rsidR="00997122" w:rsidRDefault="00997122">
            <w:pPr>
              <w:pStyle w:val="afe"/>
              <w:jc w:val="center"/>
              <w:rPr>
                <w:rFonts w:ascii="宋体" w:eastAsia="宋体" w:hAnsi="宋体" w:cs="仿宋"/>
                <w:sz w:val="21"/>
                <w:szCs w:val="21"/>
              </w:rPr>
            </w:pPr>
          </w:p>
        </w:tc>
        <w:tc>
          <w:tcPr>
            <w:tcW w:w="2263" w:type="dxa"/>
            <w:vAlign w:val="center"/>
          </w:tcPr>
          <w:p w14:paraId="0EA0C18E" w14:textId="77777777" w:rsidR="00997122" w:rsidRDefault="00997122">
            <w:pPr>
              <w:pStyle w:val="afe"/>
              <w:jc w:val="center"/>
              <w:rPr>
                <w:rFonts w:ascii="宋体" w:eastAsia="宋体" w:hAnsi="宋体" w:cs="仿宋"/>
                <w:sz w:val="21"/>
                <w:szCs w:val="21"/>
              </w:rPr>
            </w:pPr>
          </w:p>
        </w:tc>
        <w:tc>
          <w:tcPr>
            <w:tcW w:w="2263" w:type="dxa"/>
            <w:vAlign w:val="center"/>
          </w:tcPr>
          <w:p w14:paraId="482E107E" w14:textId="77777777" w:rsidR="00997122" w:rsidRDefault="00997122">
            <w:pPr>
              <w:pStyle w:val="afe"/>
              <w:jc w:val="center"/>
              <w:rPr>
                <w:rFonts w:ascii="宋体" w:eastAsia="宋体" w:hAnsi="宋体" w:cs="仿宋"/>
                <w:sz w:val="21"/>
                <w:szCs w:val="21"/>
              </w:rPr>
            </w:pPr>
          </w:p>
        </w:tc>
      </w:tr>
      <w:tr w:rsidR="00997122" w14:paraId="5D009235" w14:textId="77777777">
        <w:trPr>
          <w:trHeight w:val="610"/>
          <w:jc w:val="center"/>
        </w:trPr>
        <w:tc>
          <w:tcPr>
            <w:tcW w:w="1110" w:type="dxa"/>
            <w:vAlign w:val="center"/>
          </w:tcPr>
          <w:p w14:paraId="4BF17A7B" w14:textId="77777777" w:rsidR="00997122" w:rsidRDefault="00997122">
            <w:pPr>
              <w:pStyle w:val="afe"/>
              <w:jc w:val="center"/>
              <w:rPr>
                <w:rFonts w:ascii="宋体" w:eastAsia="宋体" w:hAnsi="宋体" w:cs="仿宋"/>
                <w:sz w:val="21"/>
                <w:szCs w:val="21"/>
              </w:rPr>
            </w:pPr>
          </w:p>
        </w:tc>
        <w:tc>
          <w:tcPr>
            <w:tcW w:w="3689" w:type="dxa"/>
            <w:vAlign w:val="center"/>
          </w:tcPr>
          <w:p w14:paraId="09F48F70" w14:textId="77777777" w:rsidR="00997122" w:rsidRDefault="00997122">
            <w:pPr>
              <w:pStyle w:val="afe"/>
              <w:jc w:val="center"/>
              <w:rPr>
                <w:rFonts w:ascii="宋体" w:eastAsia="宋体" w:hAnsi="宋体" w:cs="仿宋"/>
                <w:sz w:val="21"/>
                <w:szCs w:val="21"/>
              </w:rPr>
            </w:pPr>
          </w:p>
        </w:tc>
        <w:tc>
          <w:tcPr>
            <w:tcW w:w="2263" w:type="dxa"/>
            <w:vAlign w:val="center"/>
          </w:tcPr>
          <w:p w14:paraId="062F6B7F" w14:textId="77777777" w:rsidR="00997122" w:rsidRDefault="00997122">
            <w:pPr>
              <w:pStyle w:val="afe"/>
              <w:jc w:val="center"/>
              <w:rPr>
                <w:rFonts w:ascii="宋体" w:eastAsia="宋体" w:hAnsi="宋体" w:cs="仿宋"/>
                <w:sz w:val="21"/>
                <w:szCs w:val="21"/>
              </w:rPr>
            </w:pPr>
          </w:p>
        </w:tc>
        <w:tc>
          <w:tcPr>
            <w:tcW w:w="2263" w:type="dxa"/>
            <w:vAlign w:val="center"/>
          </w:tcPr>
          <w:p w14:paraId="643B9644" w14:textId="77777777" w:rsidR="00997122" w:rsidRDefault="00997122">
            <w:pPr>
              <w:pStyle w:val="afe"/>
              <w:jc w:val="center"/>
              <w:rPr>
                <w:rFonts w:ascii="宋体" w:eastAsia="宋体" w:hAnsi="宋体" w:cs="仿宋"/>
                <w:sz w:val="21"/>
                <w:szCs w:val="21"/>
              </w:rPr>
            </w:pPr>
          </w:p>
        </w:tc>
      </w:tr>
    </w:tbl>
    <w:p w14:paraId="79F5DD7B" w14:textId="77777777" w:rsidR="00997122"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683EBCE7" w14:textId="77777777" w:rsidR="00997122" w:rsidRDefault="00997122">
      <w:pPr>
        <w:adjustRightInd w:val="0"/>
        <w:spacing w:line="560" w:lineRule="exact"/>
        <w:ind w:firstLineChars="200" w:firstLine="480"/>
        <w:jc w:val="left"/>
        <w:rPr>
          <w:rFonts w:ascii="宋体" w:eastAsia="宋体" w:hAnsi="宋体"/>
          <w:sz w:val="24"/>
        </w:rPr>
      </w:pPr>
    </w:p>
    <w:p w14:paraId="49E1E89F" w14:textId="77777777" w:rsidR="00997122"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AA5FB84" w14:textId="77777777" w:rsidR="00997122"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CAEFC66" w14:textId="77777777" w:rsidR="00997122"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015C239" w14:textId="77777777" w:rsidR="00997122"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DC8F780"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71CBA777" w14:textId="77777777" w:rsidR="00997122" w:rsidRDefault="00997122">
      <w:pPr>
        <w:rPr>
          <w:rFonts w:ascii="宋体" w:eastAsia="宋体" w:hAnsi="宋体" w:cs="仿宋"/>
          <w:sz w:val="24"/>
          <w:szCs w:val="24"/>
        </w:rPr>
      </w:pPr>
    </w:p>
    <w:p w14:paraId="2CE46263" w14:textId="77777777" w:rsidR="00997122" w:rsidRDefault="00997122">
      <w:pPr>
        <w:rPr>
          <w:rFonts w:ascii="宋体" w:eastAsia="宋体" w:hAnsi="宋体" w:cs="仿宋"/>
          <w:sz w:val="24"/>
          <w:szCs w:val="24"/>
        </w:rPr>
      </w:pPr>
    </w:p>
    <w:p w14:paraId="509F4801" w14:textId="77777777" w:rsidR="00997122"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099A389E" w14:textId="77777777" w:rsidR="00997122"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C7AA83D" w14:textId="77777777" w:rsidR="0099712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89517C3" w14:textId="77777777" w:rsidR="0099712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5ABD4105" w14:textId="77777777" w:rsidR="00997122" w:rsidRDefault="00997122">
      <w:pPr>
        <w:pStyle w:val="af6"/>
        <w:spacing w:after="0"/>
        <w:ind w:firstLine="0"/>
        <w:rPr>
          <w:rFonts w:eastAsia="宋体"/>
        </w:rPr>
      </w:pPr>
    </w:p>
    <w:p w14:paraId="29744AF6" w14:textId="77777777" w:rsidR="00997122" w:rsidRDefault="00997122">
      <w:pPr>
        <w:pStyle w:val="af6"/>
        <w:spacing w:after="0"/>
        <w:rPr>
          <w:rFonts w:eastAsia="宋体"/>
        </w:rPr>
      </w:pPr>
    </w:p>
    <w:p w14:paraId="6D6C99A7" w14:textId="77777777" w:rsidR="00997122"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A4F9726" w14:textId="77777777" w:rsidR="00997122"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A6673D4" w14:textId="77777777" w:rsidR="00997122"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277682EE" w14:textId="77777777" w:rsidR="00997122" w:rsidRDefault="00000000">
      <w:pPr>
        <w:rPr>
          <w:rFonts w:ascii="宋体" w:eastAsia="宋体" w:hAnsi="宋体"/>
          <w:sz w:val="24"/>
        </w:rPr>
      </w:pPr>
      <w:r>
        <w:rPr>
          <w:rFonts w:ascii="宋体" w:eastAsia="宋体" w:hAnsi="宋体" w:hint="eastAsia"/>
          <w:sz w:val="24"/>
        </w:rPr>
        <w:br w:type="page"/>
      </w:r>
    </w:p>
    <w:p w14:paraId="0889A20E" w14:textId="77777777" w:rsidR="00997122"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31AB267" w14:textId="77777777" w:rsidR="00997122" w:rsidRDefault="00997122">
      <w:pPr>
        <w:ind w:firstLineChars="200" w:firstLine="562"/>
        <w:rPr>
          <w:rFonts w:ascii="宋体" w:eastAsia="宋体" w:hAnsi="宋体"/>
          <w:b/>
          <w:sz w:val="28"/>
          <w:szCs w:val="28"/>
        </w:rPr>
      </w:pPr>
    </w:p>
    <w:p w14:paraId="523ADF8D" w14:textId="77777777" w:rsidR="00997122"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379EFEA9" w14:textId="77777777" w:rsidR="00997122" w:rsidRDefault="00997122">
      <w:pPr>
        <w:jc w:val="center"/>
        <w:rPr>
          <w:rFonts w:ascii="宋体" w:eastAsia="宋体" w:hAnsi="宋体"/>
          <w:b/>
          <w:sz w:val="28"/>
          <w:szCs w:val="28"/>
        </w:rPr>
      </w:pPr>
    </w:p>
    <w:p w14:paraId="699C7C73" w14:textId="77777777" w:rsidR="00997122" w:rsidRDefault="00000000">
      <w:pPr>
        <w:jc w:val="center"/>
        <w:rPr>
          <w:rFonts w:ascii="宋体" w:eastAsia="宋体" w:hAnsi="宋体"/>
          <w:b/>
          <w:sz w:val="28"/>
          <w:szCs w:val="28"/>
        </w:rPr>
      </w:pPr>
      <w:r>
        <w:rPr>
          <w:rFonts w:ascii="宋体" w:eastAsia="宋体" w:hAnsi="宋体" w:hint="eastAsia"/>
          <w:b/>
          <w:sz w:val="28"/>
          <w:szCs w:val="28"/>
        </w:rPr>
        <w:t>（格式自拟）</w:t>
      </w:r>
    </w:p>
    <w:p w14:paraId="335F2690" w14:textId="77777777" w:rsidR="00997122" w:rsidRDefault="00000000">
      <w:pPr>
        <w:rPr>
          <w:rFonts w:ascii="宋体" w:eastAsia="宋体" w:hAnsi="宋体"/>
        </w:rPr>
      </w:pPr>
      <w:r>
        <w:rPr>
          <w:rFonts w:ascii="宋体" w:eastAsia="宋体" w:hAnsi="宋体"/>
        </w:rPr>
        <w:br w:type="page"/>
      </w:r>
    </w:p>
    <w:p w14:paraId="64573388" w14:textId="77777777" w:rsidR="00997122" w:rsidRDefault="00000000">
      <w:pPr>
        <w:pStyle w:val="1"/>
        <w:numPr>
          <w:ilvl w:val="0"/>
          <w:numId w:val="8"/>
        </w:numPr>
        <w:spacing w:before="0" w:after="0" w:line="240" w:lineRule="auto"/>
        <w:jc w:val="center"/>
        <w:rPr>
          <w:rStyle w:val="afa"/>
          <w:b w:val="0"/>
          <w:bCs w:val="0"/>
          <w:kern w:val="2"/>
        </w:rPr>
      </w:pPr>
      <w:bookmarkStart w:id="33" w:name="_Toc31585"/>
      <w:bookmarkStart w:id="34" w:name="_Toc13707"/>
      <w:bookmarkStart w:id="35" w:name="_Toc26179"/>
      <w:r>
        <w:rPr>
          <w:rFonts w:ascii="宋体" w:eastAsia="宋体" w:hAnsi="宋体" w:hint="eastAsia"/>
          <w:sz w:val="36"/>
          <w:szCs w:val="36"/>
        </w:rPr>
        <w:lastRenderedPageBreak/>
        <w:t>采购合同条款（草案）</w:t>
      </w:r>
      <w:bookmarkEnd w:id="33"/>
      <w:bookmarkEnd w:id="34"/>
      <w:bookmarkEnd w:id="35"/>
    </w:p>
    <w:p w14:paraId="6D4B1B85"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签订时间：</w:t>
      </w:r>
      <w:r>
        <w:rPr>
          <w:rFonts w:ascii="宋体" w:hAnsi="宋体" w:hint="eastAsia"/>
          <w:sz w:val="24"/>
          <w:szCs w:val="24"/>
        </w:rPr>
        <w:t xml:space="preserve"> </w:t>
      </w:r>
      <w:r>
        <w:rPr>
          <w:rFonts w:ascii="宋体" w:hAnsi="宋体" w:hint="eastAsia"/>
          <w:sz w:val="24"/>
          <w:szCs w:val="24"/>
          <w:u w:val="single"/>
        </w:rPr>
        <w:t>年</w:t>
      </w:r>
      <w:r>
        <w:rPr>
          <w:rFonts w:ascii="宋体" w:hAnsi="宋体" w:hint="eastAsia"/>
          <w:sz w:val="24"/>
          <w:szCs w:val="24"/>
          <w:u w:val="single"/>
        </w:rPr>
        <w:t xml:space="preserve">  </w:t>
      </w:r>
      <w:r>
        <w:rPr>
          <w:rFonts w:ascii="宋体" w:hAnsi="宋体" w:hint="eastAsia"/>
          <w:sz w:val="24"/>
          <w:szCs w:val="24"/>
          <w:u w:val="single"/>
        </w:rPr>
        <w:t>月</w:t>
      </w:r>
      <w:r>
        <w:rPr>
          <w:rFonts w:ascii="宋体" w:hAnsi="宋体" w:hint="eastAsia"/>
          <w:sz w:val="24"/>
          <w:szCs w:val="24"/>
          <w:u w:val="single"/>
        </w:rPr>
        <w:t xml:space="preserve">   </w:t>
      </w:r>
      <w:r>
        <w:rPr>
          <w:rFonts w:ascii="宋体" w:hAnsi="宋体" w:hint="eastAsia"/>
          <w:sz w:val="24"/>
          <w:szCs w:val="24"/>
          <w:u w:val="single"/>
        </w:rPr>
        <w:t>日</w:t>
      </w:r>
    </w:p>
    <w:p w14:paraId="756B9FEB"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签订地点：</w:t>
      </w:r>
      <w:r>
        <w:rPr>
          <w:rFonts w:ascii="宋体" w:hAnsi="宋体" w:hint="eastAsia"/>
          <w:sz w:val="24"/>
          <w:szCs w:val="24"/>
          <w:u w:val="single"/>
        </w:rPr>
        <w:t>四川省成都市</w:t>
      </w:r>
    </w:p>
    <w:p w14:paraId="3CE2FC1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根据《中华人民共和国政府采购法》、《中华人民共和国中华人民共和国民法典》、四川铁道职业学院</w:t>
      </w:r>
      <w:r>
        <w:rPr>
          <w:rFonts w:ascii="宋体" w:hAnsi="宋体" w:hint="eastAsia"/>
          <w:sz w:val="24"/>
          <w:szCs w:val="24"/>
          <w:u w:val="single"/>
        </w:rPr>
        <w:t xml:space="preserve"> </w:t>
      </w:r>
      <w:r>
        <w:rPr>
          <w:rFonts w:ascii="宋体" w:hAnsi="宋体"/>
          <w:sz w:val="24"/>
          <w:szCs w:val="24"/>
          <w:u w:val="single"/>
        </w:rPr>
        <w:t xml:space="preserve">  XXXX </w:t>
      </w:r>
      <w:r>
        <w:rPr>
          <w:rFonts w:ascii="宋体" w:hAnsi="宋体" w:hint="eastAsia"/>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AED288F"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w:t>
      </w:r>
      <w:r>
        <w:rPr>
          <w:rFonts w:ascii="宋体" w:hAnsi="宋体" w:hint="eastAsia"/>
          <w:b/>
          <w:sz w:val="24"/>
          <w:szCs w:val="24"/>
        </w:rPr>
        <w:t>合同货物一览表</w:t>
      </w:r>
      <w:r w:rsidRPr="00955075">
        <w:rPr>
          <w:rFonts w:ascii="宋体" w:hAnsi="宋体" w:hint="eastAsia"/>
          <w:b/>
          <w:sz w:val="24"/>
          <w:szCs w:val="24"/>
        </w:rPr>
        <w:t>（请根据文件要求按实际填写）</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7"/>
        <w:gridCol w:w="1424"/>
        <w:gridCol w:w="1803"/>
        <w:gridCol w:w="1174"/>
        <w:gridCol w:w="1113"/>
        <w:gridCol w:w="1417"/>
        <w:gridCol w:w="1302"/>
      </w:tblGrid>
      <w:tr w:rsidR="00997122" w14:paraId="043F04CF" w14:textId="77777777">
        <w:trPr>
          <w:trHeight w:val="357"/>
          <w:jc w:val="center"/>
        </w:trPr>
        <w:tc>
          <w:tcPr>
            <w:tcW w:w="851" w:type="dxa"/>
            <w:noWrap/>
            <w:vAlign w:val="center"/>
          </w:tcPr>
          <w:p w14:paraId="2739F6FA" w14:textId="77777777" w:rsidR="00997122" w:rsidRDefault="00000000">
            <w:pPr>
              <w:spacing w:line="360" w:lineRule="auto"/>
              <w:jc w:val="center"/>
              <w:rPr>
                <w:rFonts w:ascii="宋体" w:hAnsi="宋体"/>
                <w:sz w:val="24"/>
                <w:szCs w:val="24"/>
              </w:rPr>
            </w:pPr>
            <w:r>
              <w:rPr>
                <w:rFonts w:ascii="宋体" w:hAnsi="宋体" w:hint="eastAsia"/>
                <w:sz w:val="24"/>
                <w:szCs w:val="24"/>
              </w:rPr>
              <w:t>序号</w:t>
            </w:r>
          </w:p>
        </w:tc>
        <w:tc>
          <w:tcPr>
            <w:tcW w:w="1287" w:type="dxa"/>
            <w:vAlign w:val="center"/>
          </w:tcPr>
          <w:p w14:paraId="239A1BDC" w14:textId="77777777" w:rsidR="00997122" w:rsidRDefault="00000000">
            <w:pPr>
              <w:spacing w:line="360" w:lineRule="auto"/>
              <w:jc w:val="center"/>
              <w:rPr>
                <w:rFonts w:ascii="宋体" w:hAnsi="宋体"/>
                <w:sz w:val="24"/>
                <w:szCs w:val="24"/>
              </w:rPr>
            </w:pPr>
            <w:r>
              <w:rPr>
                <w:rFonts w:ascii="宋体" w:hAnsi="宋体" w:hint="eastAsia"/>
                <w:sz w:val="24"/>
                <w:szCs w:val="24"/>
              </w:rPr>
              <w:t>货物清单</w:t>
            </w:r>
          </w:p>
        </w:tc>
        <w:tc>
          <w:tcPr>
            <w:tcW w:w="1424" w:type="dxa"/>
            <w:noWrap/>
            <w:vAlign w:val="center"/>
          </w:tcPr>
          <w:p w14:paraId="75C4A690" w14:textId="77777777" w:rsidR="00997122" w:rsidRDefault="00000000">
            <w:pPr>
              <w:spacing w:line="360" w:lineRule="auto"/>
              <w:jc w:val="center"/>
              <w:rPr>
                <w:rFonts w:ascii="宋体" w:hAnsi="宋体"/>
                <w:sz w:val="24"/>
                <w:szCs w:val="24"/>
              </w:rPr>
            </w:pPr>
            <w:r>
              <w:rPr>
                <w:rFonts w:ascii="宋体" w:hAnsi="宋体" w:hint="eastAsia"/>
                <w:sz w:val="24"/>
                <w:szCs w:val="24"/>
              </w:rPr>
              <w:t>品牌型号</w:t>
            </w:r>
          </w:p>
        </w:tc>
        <w:tc>
          <w:tcPr>
            <w:tcW w:w="1803" w:type="dxa"/>
            <w:noWrap/>
            <w:vAlign w:val="center"/>
          </w:tcPr>
          <w:p w14:paraId="1436E909" w14:textId="77777777" w:rsidR="00997122" w:rsidRDefault="00000000">
            <w:pPr>
              <w:spacing w:line="360" w:lineRule="auto"/>
              <w:ind w:firstLineChars="200" w:firstLine="480"/>
              <w:jc w:val="center"/>
              <w:rPr>
                <w:rFonts w:ascii="宋体" w:hAnsi="宋体"/>
                <w:sz w:val="24"/>
                <w:szCs w:val="24"/>
              </w:rPr>
            </w:pPr>
            <w:r>
              <w:rPr>
                <w:rFonts w:ascii="宋体" w:hAnsi="宋体" w:hint="eastAsia"/>
                <w:sz w:val="24"/>
                <w:szCs w:val="24"/>
              </w:rPr>
              <w:t>基本配置</w:t>
            </w:r>
          </w:p>
        </w:tc>
        <w:tc>
          <w:tcPr>
            <w:tcW w:w="1174" w:type="dxa"/>
            <w:noWrap/>
            <w:vAlign w:val="center"/>
          </w:tcPr>
          <w:p w14:paraId="1996C887" w14:textId="77777777" w:rsidR="00997122" w:rsidRDefault="00000000">
            <w:pPr>
              <w:spacing w:line="360" w:lineRule="auto"/>
              <w:jc w:val="center"/>
              <w:rPr>
                <w:rFonts w:ascii="宋体" w:hAnsi="宋体"/>
                <w:sz w:val="24"/>
                <w:szCs w:val="24"/>
              </w:rPr>
            </w:pPr>
            <w:r>
              <w:rPr>
                <w:rFonts w:ascii="宋体" w:hAnsi="宋体" w:hint="eastAsia"/>
                <w:sz w:val="24"/>
                <w:szCs w:val="24"/>
              </w:rPr>
              <w:t>单位</w:t>
            </w:r>
          </w:p>
        </w:tc>
        <w:tc>
          <w:tcPr>
            <w:tcW w:w="1113" w:type="dxa"/>
            <w:noWrap/>
            <w:vAlign w:val="center"/>
          </w:tcPr>
          <w:p w14:paraId="489796BE" w14:textId="77777777" w:rsidR="00997122" w:rsidRDefault="00000000">
            <w:pPr>
              <w:spacing w:line="360" w:lineRule="auto"/>
              <w:jc w:val="center"/>
              <w:rPr>
                <w:rFonts w:ascii="宋体" w:hAnsi="宋体"/>
                <w:sz w:val="24"/>
                <w:szCs w:val="24"/>
              </w:rPr>
            </w:pPr>
            <w:r>
              <w:rPr>
                <w:rFonts w:ascii="宋体" w:hAnsi="宋体" w:hint="eastAsia"/>
                <w:sz w:val="24"/>
                <w:szCs w:val="24"/>
              </w:rPr>
              <w:t>数量</w:t>
            </w:r>
          </w:p>
        </w:tc>
        <w:tc>
          <w:tcPr>
            <w:tcW w:w="1417" w:type="dxa"/>
            <w:noWrap/>
            <w:vAlign w:val="center"/>
          </w:tcPr>
          <w:p w14:paraId="7A7EDD99" w14:textId="77777777" w:rsidR="00997122" w:rsidRDefault="00000000">
            <w:pPr>
              <w:spacing w:line="360" w:lineRule="auto"/>
              <w:jc w:val="center"/>
              <w:rPr>
                <w:rFonts w:ascii="宋体" w:hAnsi="宋体"/>
                <w:sz w:val="24"/>
                <w:szCs w:val="24"/>
              </w:rPr>
            </w:pPr>
            <w:r>
              <w:rPr>
                <w:rFonts w:ascii="宋体" w:hAnsi="宋体" w:hint="eastAsia"/>
                <w:sz w:val="24"/>
                <w:szCs w:val="24"/>
              </w:rPr>
              <w:t>单价（元）</w:t>
            </w:r>
          </w:p>
        </w:tc>
        <w:tc>
          <w:tcPr>
            <w:tcW w:w="1302" w:type="dxa"/>
            <w:noWrap/>
            <w:vAlign w:val="center"/>
          </w:tcPr>
          <w:p w14:paraId="700829F8" w14:textId="77777777" w:rsidR="00997122" w:rsidRDefault="00000000">
            <w:pPr>
              <w:spacing w:line="360" w:lineRule="auto"/>
              <w:rPr>
                <w:rFonts w:ascii="宋体" w:hAnsi="宋体"/>
                <w:sz w:val="24"/>
                <w:szCs w:val="24"/>
              </w:rPr>
            </w:pPr>
            <w:r>
              <w:rPr>
                <w:rFonts w:ascii="宋体" w:hAnsi="宋体" w:hint="eastAsia"/>
                <w:sz w:val="24"/>
                <w:szCs w:val="24"/>
              </w:rPr>
              <w:t>金额（元）</w:t>
            </w:r>
          </w:p>
        </w:tc>
      </w:tr>
      <w:tr w:rsidR="00997122" w14:paraId="45B68C1B" w14:textId="77777777">
        <w:trPr>
          <w:trHeight w:val="298"/>
          <w:jc w:val="center"/>
        </w:trPr>
        <w:tc>
          <w:tcPr>
            <w:tcW w:w="851" w:type="dxa"/>
            <w:noWrap/>
            <w:vAlign w:val="center"/>
          </w:tcPr>
          <w:p w14:paraId="00A83A77" w14:textId="77777777" w:rsidR="00997122" w:rsidRDefault="00997122">
            <w:pPr>
              <w:spacing w:line="360" w:lineRule="auto"/>
              <w:ind w:firstLineChars="200" w:firstLine="480"/>
              <w:rPr>
                <w:rFonts w:ascii="宋体" w:hAnsi="宋体"/>
                <w:sz w:val="24"/>
                <w:szCs w:val="24"/>
              </w:rPr>
            </w:pPr>
          </w:p>
        </w:tc>
        <w:tc>
          <w:tcPr>
            <w:tcW w:w="1287" w:type="dxa"/>
          </w:tcPr>
          <w:p w14:paraId="2184C6E9" w14:textId="77777777" w:rsidR="00997122" w:rsidRDefault="00997122">
            <w:pPr>
              <w:spacing w:line="360" w:lineRule="auto"/>
              <w:ind w:firstLineChars="200" w:firstLine="480"/>
              <w:rPr>
                <w:rFonts w:ascii="宋体" w:hAnsi="宋体"/>
                <w:sz w:val="24"/>
                <w:szCs w:val="24"/>
              </w:rPr>
            </w:pPr>
          </w:p>
        </w:tc>
        <w:tc>
          <w:tcPr>
            <w:tcW w:w="1424" w:type="dxa"/>
            <w:noWrap/>
            <w:vAlign w:val="center"/>
          </w:tcPr>
          <w:p w14:paraId="50D7A2B9" w14:textId="77777777" w:rsidR="00997122" w:rsidRDefault="00997122">
            <w:pPr>
              <w:spacing w:line="360" w:lineRule="auto"/>
              <w:ind w:firstLineChars="200" w:firstLine="480"/>
              <w:rPr>
                <w:rFonts w:ascii="宋体" w:hAnsi="宋体"/>
                <w:sz w:val="24"/>
                <w:szCs w:val="24"/>
              </w:rPr>
            </w:pPr>
          </w:p>
        </w:tc>
        <w:tc>
          <w:tcPr>
            <w:tcW w:w="1803" w:type="dxa"/>
            <w:noWrap/>
            <w:vAlign w:val="center"/>
          </w:tcPr>
          <w:p w14:paraId="7B8A7596" w14:textId="77777777" w:rsidR="00997122" w:rsidRDefault="00997122">
            <w:pPr>
              <w:spacing w:line="360" w:lineRule="auto"/>
              <w:ind w:firstLineChars="200" w:firstLine="480"/>
              <w:rPr>
                <w:rFonts w:ascii="宋体" w:hAnsi="宋体"/>
                <w:sz w:val="24"/>
                <w:szCs w:val="24"/>
              </w:rPr>
            </w:pPr>
          </w:p>
        </w:tc>
        <w:tc>
          <w:tcPr>
            <w:tcW w:w="1174" w:type="dxa"/>
            <w:noWrap/>
            <w:vAlign w:val="center"/>
          </w:tcPr>
          <w:p w14:paraId="09CDF3C1" w14:textId="77777777" w:rsidR="00997122" w:rsidRDefault="00997122">
            <w:pPr>
              <w:spacing w:line="360" w:lineRule="auto"/>
              <w:ind w:firstLineChars="200" w:firstLine="480"/>
              <w:rPr>
                <w:rFonts w:ascii="宋体" w:hAnsi="宋体"/>
                <w:sz w:val="24"/>
                <w:szCs w:val="24"/>
              </w:rPr>
            </w:pPr>
          </w:p>
        </w:tc>
        <w:tc>
          <w:tcPr>
            <w:tcW w:w="1113" w:type="dxa"/>
            <w:noWrap/>
            <w:vAlign w:val="center"/>
          </w:tcPr>
          <w:p w14:paraId="3D0CFB1F" w14:textId="77777777" w:rsidR="00997122" w:rsidRDefault="00997122">
            <w:pPr>
              <w:spacing w:line="360" w:lineRule="auto"/>
              <w:ind w:firstLineChars="200" w:firstLine="480"/>
              <w:rPr>
                <w:rFonts w:ascii="宋体" w:hAnsi="宋体"/>
                <w:sz w:val="24"/>
                <w:szCs w:val="24"/>
              </w:rPr>
            </w:pPr>
          </w:p>
        </w:tc>
        <w:tc>
          <w:tcPr>
            <w:tcW w:w="1417" w:type="dxa"/>
            <w:noWrap/>
            <w:vAlign w:val="center"/>
          </w:tcPr>
          <w:p w14:paraId="360A9D18" w14:textId="77777777" w:rsidR="00997122" w:rsidRDefault="00997122">
            <w:pPr>
              <w:spacing w:line="360" w:lineRule="auto"/>
              <w:ind w:firstLineChars="200" w:firstLine="480"/>
              <w:rPr>
                <w:rFonts w:ascii="宋体" w:hAnsi="宋体"/>
                <w:sz w:val="24"/>
                <w:szCs w:val="24"/>
              </w:rPr>
            </w:pPr>
          </w:p>
        </w:tc>
        <w:tc>
          <w:tcPr>
            <w:tcW w:w="1302" w:type="dxa"/>
            <w:noWrap/>
            <w:vAlign w:val="center"/>
          </w:tcPr>
          <w:p w14:paraId="50396A79" w14:textId="77777777" w:rsidR="00997122" w:rsidRDefault="00997122">
            <w:pPr>
              <w:spacing w:line="360" w:lineRule="auto"/>
              <w:ind w:firstLineChars="200" w:firstLine="480"/>
              <w:rPr>
                <w:rFonts w:ascii="宋体" w:hAnsi="宋体"/>
                <w:sz w:val="24"/>
                <w:szCs w:val="24"/>
              </w:rPr>
            </w:pPr>
          </w:p>
        </w:tc>
      </w:tr>
      <w:tr w:rsidR="00997122" w14:paraId="63C81583" w14:textId="77777777">
        <w:trPr>
          <w:trHeight w:val="249"/>
          <w:jc w:val="center"/>
        </w:trPr>
        <w:tc>
          <w:tcPr>
            <w:tcW w:w="851" w:type="dxa"/>
            <w:noWrap/>
            <w:vAlign w:val="center"/>
          </w:tcPr>
          <w:p w14:paraId="0729D415" w14:textId="77777777" w:rsidR="00997122" w:rsidRDefault="00997122">
            <w:pPr>
              <w:spacing w:line="360" w:lineRule="auto"/>
              <w:ind w:firstLineChars="200" w:firstLine="480"/>
              <w:rPr>
                <w:rFonts w:ascii="宋体" w:hAnsi="宋体"/>
                <w:sz w:val="24"/>
                <w:szCs w:val="24"/>
              </w:rPr>
            </w:pPr>
          </w:p>
        </w:tc>
        <w:tc>
          <w:tcPr>
            <w:tcW w:w="1287" w:type="dxa"/>
          </w:tcPr>
          <w:p w14:paraId="1F2268B8" w14:textId="77777777" w:rsidR="00997122" w:rsidRDefault="00997122">
            <w:pPr>
              <w:spacing w:line="360" w:lineRule="auto"/>
              <w:ind w:firstLineChars="200" w:firstLine="480"/>
              <w:rPr>
                <w:rFonts w:ascii="宋体" w:hAnsi="宋体"/>
                <w:sz w:val="24"/>
                <w:szCs w:val="24"/>
              </w:rPr>
            </w:pPr>
          </w:p>
        </w:tc>
        <w:tc>
          <w:tcPr>
            <w:tcW w:w="1424" w:type="dxa"/>
            <w:noWrap/>
            <w:vAlign w:val="center"/>
          </w:tcPr>
          <w:p w14:paraId="6AB9EF29" w14:textId="77777777" w:rsidR="00997122" w:rsidRDefault="00997122">
            <w:pPr>
              <w:spacing w:line="360" w:lineRule="auto"/>
              <w:ind w:firstLineChars="200" w:firstLine="480"/>
              <w:rPr>
                <w:rFonts w:ascii="宋体" w:hAnsi="宋体"/>
                <w:sz w:val="24"/>
                <w:szCs w:val="24"/>
              </w:rPr>
            </w:pPr>
          </w:p>
        </w:tc>
        <w:tc>
          <w:tcPr>
            <w:tcW w:w="1803" w:type="dxa"/>
            <w:noWrap/>
            <w:vAlign w:val="center"/>
          </w:tcPr>
          <w:p w14:paraId="7A18E74F" w14:textId="77777777" w:rsidR="00997122" w:rsidRDefault="00997122">
            <w:pPr>
              <w:spacing w:line="360" w:lineRule="auto"/>
              <w:ind w:firstLineChars="200" w:firstLine="480"/>
              <w:rPr>
                <w:rFonts w:ascii="宋体" w:hAnsi="宋体"/>
                <w:sz w:val="24"/>
                <w:szCs w:val="24"/>
              </w:rPr>
            </w:pPr>
          </w:p>
        </w:tc>
        <w:tc>
          <w:tcPr>
            <w:tcW w:w="1174" w:type="dxa"/>
            <w:noWrap/>
            <w:vAlign w:val="center"/>
          </w:tcPr>
          <w:p w14:paraId="286EC5BA" w14:textId="77777777" w:rsidR="00997122" w:rsidRDefault="00997122">
            <w:pPr>
              <w:spacing w:line="360" w:lineRule="auto"/>
              <w:ind w:firstLineChars="200" w:firstLine="480"/>
              <w:rPr>
                <w:rFonts w:ascii="宋体" w:hAnsi="宋体"/>
                <w:sz w:val="24"/>
                <w:szCs w:val="24"/>
              </w:rPr>
            </w:pPr>
          </w:p>
        </w:tc>
        <w:tc>
          <w:tcPr>
            <w:tcW w:w="1113" w:type="dxa"/>
            <w:noWrap/>
            <w:vAlign w:val="center"/>
          </w:tcPr>
          <w:p w14:paraId="3CA42625" w14:textId="77777777" w:rsidR="00997122" w:rsidRDefault="00997122">
            <w:pPr>
              <w:spacing w:line="360" w:lineRule="auto"/>
              <w:ind w:firstLineChars="200" w:firstLine="480"/>
              <w:rPr>
                <w:rFonts w:ascii="宋体" w:hAnsi="宋体"/>
                <w:sz w:val="24"/>
                <w:szCs w:val="24"/>
              </w:rPr>
            </w:pPr>
          </w:p>
        </w:tc>
        <w:tc>
          <w:tcPr>
            <w:tcW w:w="1417" w:type="dxa"/>
            <w:noWrap/>
            <w:vAlign w:val="center"/>
          </w:tcPr>
          <w:p w14:paraId="00582E6A" w14:textId="77777777" w:rsidR="00997122" w:rsidRDefault="00997122">
            <w:pPr>
              <w:spacing w:line="360" w:lineRule="auto"/>
              <w:ind w:firstLineChars="200" w:firstLine="480"/>
              <w:rPr>
                <w:rFonts w:ascii="宋体" w:hAnsi="宋体"/>
                <w:sz w:val="24"/>
                <w:szCs w:val="24"/>
              </w:rPr>
            </w:pPr>
          </w:p>
        </w:tc>
        <w:tc>
          <w:tcPr>
            <w:tcW w:w="1302" w:type="dxa"/>
            <w:noWrap/>
            <w:vAlign w:val="center"/>
          </w:tcPr>
          <w:p w14:paraId="51F94B3C" w14:textId="77777777" w:rsidR="00997122" w:rsidRDefault="00997122">
            <w:pPr>
              <w:spacing w:line="360" w:lineRule="auto"/>
              <w:ind w:firstLineChars="200" w:firstLine="480"/>
              <w:rPr>
                <w:rFonts w:ascii="宋体" w:hAnsi="宋体"/>
                <w:sz w:val="24"/>
                <w:szCs w:val="24"/>
              </w:rPr>
            </w:pPr>
          </w:p>
        </w:tc>
      </w:tr>
      <w:tr w:rsidR="00997122" w14:paraId="1B79E72C" w14:textId="77777777">
        <w:trPr>
          <w:trHeight w:val="454"/>
          <w:jc w:val="center"/>
        </w:trPr>
        <w:tc>
          <w:tcPr>
            <w:tcW w:w="851" w:type="dxa"/>
            <w:noWrap/>
            <w:vAlign w:val="center"/>
          </w:tcPr>
          <w:p w14:paraId="0DEE2D37" w14:textId="77777777" w:rsidR="00997122" w:rsidRDefault="00000000">
            <w:pPr>
              <w:spacing w:line="360" w:lineRule="auto"/>
              <w:rPr>
                <w:rFonts w:ascii="宋体" w:hAnsi="宋体"/>
                <w:sz w:val="24"/>
                <w:szCs w:val="24"/>
              </w:rPr>
            </w:pPr>
            <w:r>
              <w:rPr>
                <w:rFonts w:ascii="宋体" w:hAnsi="宋体" w:hint="eastAsia"/>
                <w:sz w:val="24"/>
                <w:szCs w:val="24"/>
              </w:rPr>
              <w:t>合计</w:t>
            </w:r>
          </w:p>
        </w:tc>
        <w:tc>
          <w:tcPr>
            <w:tcW w:w="8218" w:type="dxa"/>
            <w:gridSpan w:val="6"/>
          </w:tcPr>
          <w:p w14:paraId="05495CAB" w14:textId="77777777" w:rsidR="00997122" w:rsidRDefault="00000000">
            <w:pPr>
              <w:spacing w:line="360" w:lineRule="auto"/>
              <w:rPr>
                <w:rFonts w:ascii="宋体" w:hAnsi="宋体"/>
                <w:sz w:val="24"/>
                <w:szCs w:val="24"/>
              </w:rPr>
            </w:pPr>
            <w:r>
              <w:rPr>
                <w:rFonts w:ascii="宋体" w:hAnsi="宋体" w:hint="eastAsia"/>
                <w:sz w:val="24"/>
                <w:szCs w:val="24"/>
              </w:rPr>
              <w:t>大写人民币：</w:t>
            </w:r>
          </w:p>
        </w:tc>
        <w:tc>
          <w:tcPr>
            <w:tcW w:w="1302" w:type="dxa"/>
            <w:noWrap/>
            <w:vAlign w:val="center"/>
          </w:tcPr>
          <w:p w14:paraId="6A74BCBF" w14:textId="77777777" w:rsidR="00997122" w:rsidRDefault="00997122">
            <w:pPr>
              <w:spacing w:line="360" w:lineRule="auto"/>
              <w:ind w:firstLineChars="200" w:firstLine="480"/>
              <w:rPr>
                <w:rFonts w:ascii="宋体" w:hAnsi="宋体"/>
                <w:sz w:val="24"/>
                <w:szCs w:val="24"/>
              </w:rPr>
            </w:pPr>
          </w:p>
        </w:tc>
      </w:tr>
      <w:tr w:rsidR="00997122" w14:paraId="1E7B5197" w14:textId="77777777">
        <w:trPr>
          <w:trHeight w:val="454"/>
          <w:jc w:val="center"/>
        </w:trPr>
        <w:tc>
          <w:tcPr>
            <w:tcW w:w="851" w:type="dxa"/>
            <w:noWrap/>
            <w:vAlign w:val="center"/>
          </w:tcPr>
          <w:p w14:paraId="2EA63929" w14:textId="77777777" w:rsidR="00997122" w:rsidRDefault="00000000">
            <w:pPr>
              <w:spacing w:line="360" w:lineRule="auto"/>
              <w:rPr>
                <w:rFonts w:ascii="宋体" w:hAnsi="宋体"/>
                <w:sz w:val="24"/>
                <w:szCs w:val="24"/>
              </w:rPr>
            </w:pPr>
            <w:r>
              <w:rPr>
                <w:rFonts w:ascii="宋体" w:hAnsi="宋体" w:hint="eastAsia"/>
                <w:sz w:val="24"/>
                <w:szCs w:val="24"/>
              </w:rPr>
              <w:t>货物要求</w:t>
            </w:r>
          </w:p>
        </w:tc>
        <w:tc>
          <w:tcPr>
            <w:tcW w:w="9520" w:type="dxa"/>
            <w:gridSpan w:val="7"/>
          </w:tcPr>
          <w:p w14:paraId="39EB99E2" w14:textId="77777777" w:rsidR="00997122" w:rsidRDefault="00997122">
            <w:pPr>
              <w:pStyle w:val="a7"/>
              <w:spacing w:line="360" w:lineRule="auto"/>
            </w:pPr>
          </w:p>
        </w:tc>
      </w:tr>
    </w:tbl>
    <w:p w14:paraId="7BF5C333"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2.</w:t>
      </w:r>
      <w:r>
        <w:rPr>
          <w:rFonts w:ascii="宋体" w:hAnsi="宋体" w:hint="eastAsia"/>
          <w:b/>
          <w:sz w:val="24"/>
          <w:szCs w:val="24"/>
        </w:rPr>
        <w:t>合同总价</w:t>
      </w:r>
    </w:p>
    <w:p w14:paraId="1E4E885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合同总价为人民币大写</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元整</w:t>
      </w:r>
      <w:r>
        <w:rPr>
          <w:rFonts w:ascii="宋体" w:hAnsi="宋体" w:hint="eastAsia"/>
          <w:sz w:val="24"/>
          <w:szCs w:val="24"/>
        </w:rPr>
        <w:t>，即￥</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元；该合同价包括但不限于货物设计、材料、制造、包装、运输、搬运、上楼、拆除、安装、调试、检测、验收合格交付使用之前及保修期内保修服务与备用物件等等所有其他有关各项的含税费用。</w:t>
      </w:r>
    </w:p>
    <w:p w14:paraId="45D070F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本合同执行期间合同总价不变，甲方无须另向乙方支付本合同规定之外的其他任何费用。</w:t>
      </w:r>
    </w:p>
    <w:p w14:paraId="688A1F33"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lastRenderedPageBreak/>
        <w:t>3.</w:t>
      </w:r>
      <w:r>
        <w:rPr>
          <w:rFonts w:ascii="宋体" w:hAnsi="宋体" w:hint="eastAsia"/>
          <w:b/>
          <w:sz w:val="24"/>
          <w:szCs w:val="24"/>
        </w:rPr>
        <w:t>一般约定</w:t>
      </w:r>
    </w:p>
    <w:p w14:paraId="15DBCA36" w14:textId="77777777" w:rsidR="00997122" w:rsidRDefault="00000000">
      <w:pPr>
        <w:tabs>
          <w:tab w:val="left" w:pos="7665"/>
        </w:tabs>
        <w:spacing w:line="360" w:lineRule="auto"/>
        <w:ind w:firstLineChars="201" w:firstLine="482"/>
        <w:rPr>
          <w:rFonts w:ascii="宋体" w:hAnsi="宋体"/>
          <w:sz w:val="24"/>
          <w:szCs w:val="24"/>
        </w:rPr>
      </w:pPr>
      <w:r>
        <w:rPr>
          <w:rFonts w:ascii="宋体" w:hAnsi="宋体"/>
          <w:sz w:val="24"/>
          <w:szCs w:val="24"/>
        </w:rPr>
        <w:t>3.1</w:t>
      </w:r>
      <w:r>
        <w:rPr>
          <w:rFonts w:ascii="宋体" w:hAnsi="宋体" w:hint="eastAsia"/>
          <w:sz w:val="24"/>
          <w:szCs w:val="24"/>
        </w:rPr>
        <w:t>合同当事人和人员</w:t>
      </w:r>
    </w:p>
    <w:p w14:paraId="2BE93590" w14:textId="77777777" w:rsidR="00997122" w:rsidRDefault="00000000">
      <w:pPr>
        <w:spacing w:line="360" w:lineRule="auto"/>
        <w:ind w:firstLineChars="200" w:firstLine="480"/>
        <w:rPr>
          <w:rFonts w:ascii="宋体" w:hAnsi="宋体"/>
          <w:sz w:val="24"/>
          <w:szCs w:val="24"/>
        </w:rPr>
      </w:pPr>
      <w:r>
        <w:rPr>
          <w:rFonts w:ascii="宋体" w:hAnsi="宋体"/>
          <w:sz w:val="24"/>
          <w:szCs w:val="24"/>
        </w:rPr>
        <w:t xml:space="preserve">3.1.1 </w:t>
      </w:r>
      <w:r>
        <w:rPr>
          <w:rFonts w:ascii="宋体" w:hAnsi="宋体" w:hint="eastAsia"/>
          <w:sz w:val="24"/>
          <w:szCs w:val="24"/>
        </w:rPr>
        <w:t>合同当事人：指甲方（发包人、采购人）和乙方（承包人、供应商）。</w:t>
      </w:r>
    </w:p>
    <w:p w14:paraId="2CB894C7" w14:textId="77777777" w:rsidR="00997122" w:rsidRDefault="00000000">
      <w:pPr>
        <w:widowControl/>
        <w:spacing w:line="360" w:lineRule="auto"/>
        <w:ind w:firstLineChars="200" w:firstLine="480"/>
        <w:jc w:val="left"/>
        <w:rPr>
          <w:rFonts w:ascii="宋体" w:hAnsi="宋体"/>
          <w:sz w:val="24"/>
          <w:szCs w:val="24"/>
        </w:rPr>
      </w:pPr>
      <w:r>
        <w:rPr>
          <w:rFonts w:ascii="宋体" w:hAnsi="宋体"/>
          <w:sz w:val="24"/>
          <w:szCs w:val="24"/>
        </w:rPr>
        <w:t xml:space="preserve">3.1.2 </w:t>
      </w: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rPr>
        <w:t>。甲方代表：职权：</w:t>
      </w:r>
      <w:r>
        <w:rPr>
          <w:rFonts w:ascii="宋体" w:hAnsi="宋体" w:hint="eastAsia"/>
          <w:sz w:val="24"/>
          <w:szCs w:val="24"/>
          <w:u w:val="single"/>
        </w:rPr>
        <w:t>技术管理、施工监督、项目协调。</w:t>
      </w:r>
    </w:p>
    <w:p w14:paraId="40306A5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3.1.3 </w:t>
      </w:r>
      <w:r>
        <w:rPr>
          <w:rFonts w:ascii="宋体" w:hAnsi="宋体" w:hint="eastAsia"/>
          <w:sz w:val="24"/>
          <w:szCs w:val="24"/>
        </w:rPr>
        <w:t>乙方：</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14:paraId="1C6D43F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3.1.4 </w:t>
      </w:r>
      <w:r>
        <w:rPr>
          <w:rFonts w:ascii="宋体" w:hAnsi="宋体" w:hint="eastAsia"/>
          <w:sz w:val="24"/>
          <w:szCs w:val="24"/>
        </w:rPr>
        <w:t>乙方项目经理</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，资质证书编号或身份证号</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26D5D7F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3.2 </w:t>
      </w:r>
      <w:r>
        <w:rPr>
          <w:rFonts w:ascii="宋体" w:hAnsi="宋体" w:hint="eastAsia"/>
          <w:sz w:val="24"/>
          <w:szCs w:val="24"/>
        </w:rPr>
        <w:t>联络</w:t>
      </w:r>
    </w:p>
    <w:p w14:paraId="74CBDC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双方往来函件</w:t>
      </w:r>
    </w:p>
    <w:p w14:paraId="4BDCC10B"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函件送达的期限：</w:t>
      </w:r>
    </w:p>
    <w:p w14:paraId="6EE69CD5"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甲方接受函件的地点：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接收人：</w:t>
      </w:r>
      <w:r>
        <w:rPr>
          <w:rFonts w:ascii="宋体" w:hAnsi="宋体" w:hint="eastAsia"/>
          <w:sz w:val="24"/>
          <w:szCs w:val="24"/>
        </w:rPr>
        <w:t xml:space="preserve"> </w:t>
      </w:r>
      <w:r>
        <w:rPr>
          <w:rFonts w:ascii="宋体" w:hAnsi="宋体"/>
          <w:sz w:val="24"/>
          <w:szCs w:val="24"/>
        </w:rPr>
        <w:t xml:space="preserve">                 </w:t>
      </w:r>
    </w:p>
    <w:p w14:paraId="201B8F6B"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乙方接受函件的地点：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接收人：</w:t>
      </w:r>
      <w:r>
        <w:rPr>
          <w:rFonts w:ascii="宋体" w:hAnsi="宋体" w:hint="eastAsia"/>
          <w:sz w:val="24"/>
          <w:szCs w:val="24"/>
        </w:rPr>
        <w:t xml:space="preserve"> </w:t>
      </w:r>
      <w:r>
        <w:rPr>
          <w:rFonts w:ascii="宋体" w:hAnsi="宋体"/>
          <w:sz w:val="24"/>
          <w:szCs w:val="24"/>
        </w:rPr>
        <w:t xml:space="preserve">                 </w:t>
      </w:r>
    </w:p>
    <w:p w14:paraId="5C59AF0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甲乙双方同意，凡一方按本合同约定的接受地点及接收人向另一方发出函件的，无论另一方是否签收，均视为已经送达并接收。</w:t>
      </w:r>
    </w:p>
    <w:p w14:paraId="779D3B85"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 3.3 </w:t>
      </w:r>
      <w:r>
        <w:rPr>
          <w:rFonts w:ascii="宋体" w:hAnsi="宋体" w:hint="eastAsia"/>
          <w:sz w:val="24"/>
          <w:szCs w:val="24"/>
        </w:rPr>
        <w:t>转让</w:t>
      </w:r>
    </w:p>
    <w:p w14:paraId="6601473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合同权利的转让：未经对方当事人同意，一方当事人不得将合同权利全部或部分转让给第三人，也不得全部或部分转移合同义务，否则视为违约，另一方有权直接解除合同并按合同总金额的</w:t>
      </w:r>
      <w:r>
        <w:rPr>
          <w:rFonts w:ascii="宋体" w:hAnsi="宋体"/>
          <w:sz w:val="24"/>
          <w:szCs w:val="24"/>
        </w:rPr>
        <w:t>20%</w:t>
      </w:r>
      <w:r>
        <w:rPr>
          <w:rFonts w:ascii="宋体" w:hAnsi="宋体" w:hint="eastAsia"/>
          <w:sz w:val="24"/>
          <w:szCs w:val="24"/>
        </w:rPr>
        <w:t>向违约方收取违约金，并继续追究给守约方造成的全部损失。</w:t>
      </w:r>
    </w:p>
    <w:p w14:paraId="5A14EF9A" w14:textId="77777777" w:rsidR="00997122" w:rsidRDefault="00000000">
      <w:pPr>
        <w:tabs>
          <w:tab w:val="left" w:pos="7665"/>
        </w:tabs>
        <w:spacing w:line="360" w:lineRule="auto"/>
        <w:ind w:firstLineChars="200" w:firstLine="480"/>
        <w:rPr>
          <w:rFonts w:ascii="宋体" w:eastAsia="宋体" w:hAnsi="宋体"/>
          <w:b/>
          <w:sz w:val="24"/>
          <w:szCs w:val="24"/>
        </w:rPr>
      </w:pPr>
      <w:r>
        <w:rPr>
          <w:rFonts w:ascii="宋体" w:hAnsi="宋体"/>
          <w:b/>
          <w:sz w:val="24"/>
          <w:szCs w:val="24"/>
        </w:rPr>
        <w:t>4.</w:t>
      </w:r>
      <w:r>
        <w:rPr>
          <w:rFonts w:ascii="宋体" w:hAnsi="宋体" w:hint="eastAsia"/>
          <w:b/>
          <w:sz w:val="24"/>
          <w:szCs w:val="24"/>
        </w:rPr>
        <w:t>履约保证金（不超过中标金额的</w:t>
      </w:r>
      <w:r>
        <w:rPr>
          <w:rFonts w:ascii="宋体" w:hAnsi="宋体" w:hint="eastAsia"/>
          <w:b/>
          <w:sz w:val="24"/>
          <w:szCs w:val="24"/>
        </w:rPr>
        <w:t>10%</w:t>
      </w:r>
      <w:r>
        <w:rPr>
          <w:rFonts w:ascii="宋体" w:hAnsi="宋体" w:hint="eastAsia"/>
          <w:b/>
          <w:sz w:val="24"/>
          <w:szCs w:val="24"/>
        </w:rPr>
        <w:t>）</w:t>
      </w:r>
    </w:p>
    <w:p w14:paraId="7038C7C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签订合同前由乙方向甲方交纳中标金额的</w:t>
      </w:r>
      <w:r>
        <w:rPr>
          <w:rFonts w:ascii="宋体" w:hAnsi="宋体" w:hint="eastAsia"/>
          <w:sz w:val="24"/>
          <w:szCs w:val="24"/>
          <w:u w:val="single"/>
        </w:rPr>
        <w:t xml:space="preserve"> </w:t>
      </w:r>
      <w:r>
        <w:rPr>
          <w:rFonts w:ascii="宋体" w:hAnsi="宋体"/>
          <w:sz w:val="24"/>
          <w:szCs w:val="24"/>
          <w:u w:val="single"/>
        </w:rPr>
        <w:t xml:space="preserve">5% </w:t>
      </w:r>
      <w:r>
        <w:rPr>
          <w:rFonts w:ascii="宋体" w:hAnsi="宋体" w:hint="eastAsia"/>
          <w:sz w:val="24"/>
          <w:szCs w:val="24"/>
          <w:u w:val="single"/>
        </w:rPr>
        <w:t>即￥</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元</w:t>
      </w:r>
      <w:r>
        <w:rPr>
          <w:rFonts w:ascii="宋体" w:hAnsi="宋体" w:hint="eastAsia"/>
          <w:sz w:val="24"/>
          <w:szCs w:val="24"/>
        </w:rPr>
        <w:t>作为履约保证金，履约期结束无售后服务问题时无息返还乙方。验收合格</w:t>
      </w:r>
      <w:r>
        <w:rPr>
          <w:rFonts w:ascii="宋体" w:hAnsi="宋体"/>
          <w:sz w:val="24"/>
          <w:szCs w:val="24"/>
        </w:rPr>
        <w:t>之日起一年（</w:t>
      </w:r>
      <w:r>
        <w:rPr>
          <w:rFonts w:ascii="宋体" w:hAnsi="宋体" w:hint="eastAsia"/>
          <w:sz w:val="24"/>
          <w:szCs w:val="24"/>
        </w:rPr>
        <w:t>甲乙</w:t>
      </w:r>
      <w:r>
        <w:rPr>
          <w:rFonts w:ascii="宋体" w:hAnsi="宋体"/>
          <w:sz w:val="24"/>
          <w:szCs w:val="24"/>
        </w:rPr>
        <w:t>双方也可另行约</w:t>
      </w:r>
      <w:r>
        <w:rPr>
          <w:rFonts w:ascii="宋体" w:hAnsi="宋体"/>
          <w:sz w:val="24"/>
          <w:szCs w:val="24"/>
        </w:rPr>
        <w:lastRenderedPageBreak/>
        <w:t>定）。</w:t>
      </w:r>
    </w:p>
    <w:p w14:paraId="4D5404A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5.</w:t>
      </w:r>
      <w:r>
        <w:rPr>
          <w:rFonts w:ascii="宋体" w:hAnsi="宋体" w:hint="eastAsia"/>
          <w:b/>
          <w:sz w:val="24"/>
          <w:szCs w:val="24"/>
        </w:rPr>
        <w:t>质量要求</w:t>
      </w:r>
    </w:p>
    <w:p w14:paraId="2B43C799" w14:textId="77777777" w:rsidR="00997122" w:rsidRDefault="00000000">
      <w:pPr>
        <w:spacing w:line="360" w:lineRule="auto"/>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乙方应保证所供货物是全新的、未使用过的，并完全符合招标文件和国家规定的质量、规格和性能的要求。乙方应保证其货物在正确安装、正常使用和保养条件下，在其使用寿命期内具有满意的性能。在质量保证期内，乙方应对由于设计、工艺或材料的缺陷而产生的故障负责。</w:t>
      </w:r>
    </w:p>
    <w:p w14:paraId="624D0A41" w14:textId="77777777" w:rsidR="00997122" w:rsidRDefault="00000000">
      <w:pPr>
        <w:spacing w:line="360" w:lineRule="auto"/>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在质量保证期内，如果货物质量或技术参数与合同不符，或证实货物是有缺陷的，包括潜在的缺陷或使用不符合要求的材料等，甲方或使用单位应尽快以书面形式向乙方提出</w:t>
      </w:r>
      <w:proofErr w:type="gramStart"/>
      <w:r>
        <w:rPr>
          <w:rFonts w:ascii="宋体" w:hAnsi="宋体" w:hint="eastAsia"/>
          <w:sz w:val="24"/>
          <w:szCs w:val="24"/>
        </w:rPr>
        <w:t>本保证</w:t>
      </w:r>
      <w:proofErr w:type="gramEnd"/>
      <w:r>
        <w:rPr>
          <w:rFonts w:ascii="宋体" w:hAnsi="宋体" w:hint="eastAsia"/>
          <w:sz w:val="24"/>
          <w:szCs w:val="24"/>
        </w:rPr>
        <w:t>下的索赔。甲方有权退货，乙方向甲方支付合同总金额的</w:t>
      </w:r>
      <w:r>
        <w:rPr>
          <w:rFonts w:ascii="宋体" w:hAnsi="宋体"/>
          <w:sz w:val="24"/>
          <w:szCs w:val="24"/>
        </w:rPr>
        <w:t>10%</w:t>
      </w:r>
      <w:r>
        <w:rPr>
          <w:rFonts w:ascii="宋体" w:hAnsi="宋体" w:hint="eastAsia"/>
          <w:sz w:val="24"/>
          <w:szCs w:val="24"/>
        </w:rPr>
        <w:t>赔偿金。</w:t>
      </w:r>
    </w:p>
    <w:p w14:paraId="408F3901" w14:textId="77777777" w:rsidR="00997122" w:rsidRDefault="00000000">
      <w:pPr>
        <w:spacing w:line="360" w:lineRule="auto"/>
        <w:ind w:firstLineChars="200" w:firstLine="480"/>
        <w:rPr>
          <w:rFonts w:ascii="宋体" w:hAnsi="宋体"/>
          <w:sz w:val="24"/>
          <w:szCs w:val="24"/>
        </w:rPr>
      </w:pPr>
      <w:r>
        <w:rPr>
          <w:rFonts w:ascii="宋体" w:hAnsi="宋体"/>
          <w:sz w:val="24"/>
          <w:szCs w:val="24"/>
        </w:rPr>
        <w:t>5.3</w:t>
      </w:r>
      <w:r>
        <w:rPr>
          <w:rFonts w:ascii="宋体" w:hAnsi="宋体" w:hint="eastAsia"/>
          <w:sz w:val="24"/>
          <w:szCs w:val="24"/>
        </w:rPr>
        <w:t>乙方应在接到甲方或使用单位通知后，在本合同响应时间内，免费维修或更换有缺陷的货物或部件。</w:t>
      </w:r>
    </w:p>
    <w:p w14:paraId="518AA996" w14:textId="77777777" w:rsidR="00997122" w:rsidRDefault="00000000">
      <w:pPr>
        <w:spacing w:line="360" w:lineRule="auto"/>
        <w:ind w:firstLineChars="200" w:firstLine="480"/>
        <w:rPr>
          <w:rFonts w:ascii="宋体" w:hAnsi="宋体"/>
          <w:sz w:val="24"/>
          <w:szCs w:val="24"/>
        </w:rPr>
      </w:pPr>
      <w:r>
        <w:rPr>
          <w:rFonts w:ascii="宋体" w:hAnsi="宋体"/>
          <w:sz w:val="24"/>
          <w:szCs w:val="24"/>
        </w:rPr>
        <w:t>5.4</w:t>
      </w:r>
      <w:r>
        <w:rPr>
          <w:rFonts w:ascii="宋体" w:hAnsi="宋体" w:hint="eastAsia"/>
          <w:sz w:val="24"/>
          <w:szCs w:val="24"/>
        </w:rPr>
        <w:t>如果乙方在接到甲方或使用单位通知后，在本合同响应时间内，没有弥补缺陷，甲方可采取必要的补救措施，但其风险和费用将由乙方负担，甲方根据合同规定对乙方行使的其他权利不受影响。</w:t>
      </w:r>
    </w:p>
    <w:p w14:paraId="4F98D19B"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6.</w:t>
      </w:r>
      <w:r>
        <w:rPr>
          <w:rFonts w:ascii="宋体" w:hAnsi="宋体" w:hint="eastAsia"/>
          <w:b/>
          <w:sz w:val="24"/>
          <w:szCs w:val="24"/>
        </w:rPr>
        <w:t>交货及验收</w:t>
      </w:r>
    </w:p>
    <w:p w14:paraId="34AE19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6.1 </w:t>
      </w:r>
      <w:r>
        <w:rPr>
          <w:rFonts w:ascii="宋体" w:hAnsi="宋体" w:hint="eastAsia"/>
          <w:sz w:val="24"/>
          <w:szCs w:val="24"/>
        </w:rPr>
        <w:t>交货时间：交货地点：</w:t>
      </w:r>
      <w:r>
        <w:rPr>
          <w:rFonts w:ascii="宋体" w:hAnsi="宋体" w:hint="eastAsia"/>
          <w:sz w:val="24"/>
          <w:szCs w:val="24"/>
          <w:u w:val="single"/>
        </w:rPr>
        <w:t>四川铁道职业学院</w:t>
      </w:r>
      <w:r>
        <w:rPr>
          <w:rFonts w:ascii="宋体" w:hAnsi="宋体" w:hint="eastAsia"/>
          <w:sz w:val="24"/>
          <w:szCs w:val="24"/>
        </w:rPr>
        <w:t>。</w:t>
      </w:r>
    </w:p>
    <w:p w14:paraId="161AD631"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验收由甲方组织，乙方配合进行，所有设备应满足招投标文件和合同要求。</w:t>
      </w:r>
    </w:p>
    <w:p w14:paraId="1E97C3F5"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6.2.1</w:t>
      </w:r>
      <w:r>
        <w:rPr>
          <w:rFonts w:ascii="宋体" w:hAnsi="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F4563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lastRenderedPageBreak/>
        <w:t>6.2.2</w:t>
      </w:r>
      <w:r>
        <w:rPr>
          <w:rFonts w:ascii="宋体" w:hAnsi="宋体" w:hint="eastAsia"/>
          <w:sz w:val="24"/>
          <w:szCs w:val="24"/>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0CA26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6.2.3</w:t>
      </w:r>
      <w:r>
        <w:rPr>
          <w:rFonts w:ascii="宋体" w:hAnsi="宋体" w:hint="eastAsia"/>
          <w:sz w:val="24"/>
          <w:szCs w:val="24"/>
        </w:rPr>
        <w:t>试运行结束后由采购人组织验收，</w:t>
      </w:r>
      <w:proofErr w:type="gramStart"/>
      <w:r>
        <w:rPr>
          <w:rFonts w:ascii="宋体" w:hAnsi="宋体" w:hint="eastAsia"/>
          <w:sz w:val="24"/>
          <w:szCs w:val="24"/>
        </w:rPr>
        <w:t>验收按</w:t>
      </w:r>
      <w:proofErr w:type="gramEnd"/>
      <w:r>
        <w:rPr>
          <w:rFonts w:ascii="宋体" w:hAnsi="宋体" w:hint="eastAsia"/>
          <w:sz w:val="24"/>
          <w:szCs w:val="24"/>
        </w:rPr>
        <w:t>国家现行规范进行，验收时将检查售后服务电话的响应情况、货物装箱单和配置单明细、相关技术参数等所有招标文件要求和投标文件承诺的内容，并对整体运行情况进行验收。若采购人委托有检测资质的第三方检测单位进行检测，中标人应作好检测有关配合工作。</w:t>
      </w:r>
    </w:p>
    <w:p w14:paraId="53BE6397"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6.2.4</w:t>
      </w:r>
      <w:r>
        <w:rPr>
          <w:rFonts w:ascii="宋体" w:hAnsi="宋体" w:hint="eastAsia"/>
          <w:sz w:val="24"/>
          <w:szCs w:val="24"/>
        </w:rPr>
        <w:t>如质量验收合格，双方签署质量验收报告。</w:t>
      </w:r>
    </w:p>
    <w:p w14:paraId="49FF7777"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6.3 </w:t>
      </w:r>
      <w:r>
        <w:rPr>
          <w:rFonts w:ascii="宋体" w:hAnsi="宋体" w:hint="eastAsia"/>
          <w:sz w:val="24"/>
          <w:szCs w:val="24"/>
        </w:rPr>
        <w:t>货物安装调试完成、乙方按规定提交书面验收通知和全部相关文件后日后，甲方无故不进行验收工作并已使用货物的，视同已安装调试完成并验收合格。</w:t>
      </w:r>
    </w:p>
    <w:p w14:paraId="6896E16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6.4</w:t>
      </w:r>
      <w:r>
        <w:rPr>
          <w:rFonts w:ascii="宋体" w:hAnsi="宋体" w:hint="eastAsia"/>
          <w:sz w:val="24"/>
          <w:szCs w:val="24"/>
        </w:rPr>
        <w:t>乙方应将所提供货物的装箱清单、配件、随机工具、用户使用手册、合格证、原厂保修卡等资料交付给甲方；乙方不能完整交付货物及本款规定的单证和工具的，必须负责补齐，否则视为未按合同约定交货。</w:t>
      </w:r>
    </w:p>
    <w:p w14:paraId="7F51153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6.5</w:t>
      </w:r>
      <w:r>
        <w:rPr>
          <w:rFonts w:ascii="宋体" w:hAnsi="宋体" w:hint="eastAsia"/>
          <w:sz w:val="24"/>
          <w:szCs w:val="24"/>
        </w:rPr>
        <w:t>其他未尽事宜应严格按照《财政部关于进一步加强政府采购需求和履约验收管理的指导意见》（财库〔</w:t>
      </w:r>
      <w:r>
        <w:rPr>
          <w:rFonts w:ascii="宋体" w:hAnsi="宋体"/>
          <w:sz w:val="24"/>
          <w:szCs w:val="24"/>
        </w:rPr>
        <w:t>2016</w:t>
      </w:r>
      <w:r>
        <w:rPr>
          <w:rFonts w:ascii="宋体" w:hAnsi="宋体" w:hint="eastAsia"/>
          <w:sz w:val="24"/>
          <w:szCs w:val="24"/>
        </w:rPr>
        <w:t>〕</w:t>
      </w:r>
      <w:r>
        <w:rPr>
          <w:rFonts w:ascii="宋体" w:hAnsi="宋体"/>
          <w:sz w:val="24"/>
          <w:szCs w:val="24"/>
        </w:rPr>
        <w:t>205</w:t>
      </w:r>
      <w:r>
        <w:rPr>
          <w:rFonts w:ascii="宋体" w:hAnsi="宋体" w:hint="eastAsia"/>
          <w:sz w:val="24"/>
          <w:szCs w:val="24"/>
        </w:rPr>
        <w:t>号）的要求进行。</w:t>
      </w:r>
    </w:p>
    <w:p w14:paraId="64A7A3B0"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7.</w:t>
      </w:r>
      <w:r>
        <w:rPr>
          <w:rFonts w:ascii="宋体" w:hAnsi="宋体" w:hint="eastAsia"/>
          <w:b/>
          <w:sz w:val="24"/>
          <w:szCs w:val="24"/>
        </w:rPr>
        <w:t>货款的结算</w:t>
      </w:r>
    </w:p>
    <w:p w14:paraId="0E3F868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本合同各设备单价已包括货物设计、材料、制造、包装、运输、安装、调试、检测、验收合格交付使用及保修期内保修服务与备用物件等等所有其他有关各项的含税费用。</w:t>
      </w:r>
    </w:p>
    <w:p w14:paraId="3617EE76"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8.</w:t>
      </w:r>
      <w:r>
        <w:rPr>
          <w:rFonts w:ascii="宋体" w:hAnsi="宋体" w:hint="eastAsia"/>
          <w:b/>
          <w:sz w:val="24"/>
          <w:szCs w:val="24"/>
        </w:rPr>
        <w:t>付款方式</w:t>
      </w:r>
    </w:p>
    <w:p w14:paraId="04A9946B" w14:textId="77777777" w:rsidR="00997122" w:rsidRPr="00955075" w:rsidRDefault="00000000">
      <w:pPr>
        <w:spacing w:line="560" w:lineRule="exact"/>
        <w:ind w:firstLineChars="200" w:firstLine="480"/>
        <w:rPr>
          <w:rFonts w:ascii="宋体" w:eastAsia="宋体" w:hAnsi="宋体" w:cs="Arial Unicode MS"/>
          <w:sz w:val="24"/>
        </w:rPr>
      </w:pPr>
      <w:r w:rsidRPr="00955075">
        <w:rPr>
          <w:rFonts w:ascii="宋体" w:hAnsi="宋体"/>
          <w:sz w:val="24"/>
          <w:szCs w:val="24"/>
        </w:rPr>
        <w:t>8.1</w:t>
      </w:r>
      <w:r w:rsidRPr="00955075">
        <w:rPr>
          <w:rFonts w:ascii="宋体" w:eastAsia="宋体" w:hAnsi="宋体" w:cs="Arial Unicode MS" w:hint="eastAsia"/>
          <w:sz w:val="24"/>
        </w:rPr>
        <w:t>签订合同后，设备到货前支付合同金额的70%，项目验收合格后支付至合同</w:t>
      </w:r>
      <w:r w:rsidRPr="00955075">
        <w:rPr>
          <w:rFonts w:ascii="宋体" w:eastAsia="宋体" w:hAnsi="宋体" w:cs="Arial Unicode MS" w:hint="eastAsia"/>
          <w:sz w:val="24"/>
        </w:rPr>
        <w:lastRenderedPageBreak/>
        <w:t>金额的100%。</w:t>
      </w:r>
    </w:p>
    <w:p w14:paraId="31FDC24A"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全部货物验收合格、且乙方已将项目竣工资料（套数：</w:t>
      </w:r>
      <w:r>
        <w:rPr>
          <w:rFonts w:ascii="宋体" w:hAnsi="宋体" w:hint="eastAsia"/>
          <w:sz w:val="24"/>
          <w:szCs w:val="24"/>
        </w:rPr>
        <w:t xml:space="preserve">1 </w:t>
      </w:r>
      <w:r>
        <w:rPr>
          <w:rFonts w:ascii="宋体" w:hAnsi="宋体" w:hint="eastAsia"/>
          <w:sz w:val="24"/>
          <w:szCs w:val="24"/>
        </w:rPr>
        <w:t>套）等已全部提交给甲方后，可办理供货货款竣工结算。乙方应在</w:t>
      </w:r>
      <w:r>
        <w:rPr>
          <w:rFonts w:ascii="宋体" w:hAnsi="宋体"/>
          <w:sz w:val="24"/>
          <w:szCs w:val="24"/>
        </w:rPr>
        <w:t>30</w:t>
      </w:r>
      <w:r>
        <w:rPr>
          <w:rFonts w:ascii="宋体" w:hAnsi="宋体" w:hint="eastAsia"/>
          <w:sz w:val="24"/>
          <w:szCs w:val="24"/>
        </w:rPr>
        <w:t>日内向甲方提供供货货款结算通知书及相关票据凭证资料。甲方接到乙方通知与票据凭证资料对结算资料和费用进行审核。以上资料经甲方审定后</w:t>
      </w:r>
      <w:r>
        <w:rPr>
          <w:rFonts w:ascii="宋体" w:hAnsi="宋体" w:hint="eastAsia"/>
          <w:sz w:val="24"/>
          <w:szCs w:val="24"/>
        </w:rPr>
        <w:t>3</w:t>
      </w:r>
      <w:r>
        <w:rPr>
          <w:rFonts w:ascii="宋体" w:hAnsi="宋体"/>
          <w:sz w:val="24"/>
          <w:szCs w:val="24"/>
        </w:rPr>
        <w:t>0</w:t>
      </w:r>
      <w:r>
        <w:rPr>
          <w:rFonts w:ascii="宋体" w:hAnsi="宋体" w:hint="eastAsia"/>
          <w:sz w:val="24"/>
          <w:szCs w:val="24"/>
        </w:rPr>
        <w:t>个工作日内，办理结算，支付剩余的全部货款。</w:t>
      </w:r>
    </w:p>
    <w:p w14:paraId="6F136B2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每次结算乙方须向甲方出具合法有效完整的完税发票及凭证资料进行支付或结算。</w:t>
      </w:r>
    </w:p>
    <w:p w14:paraId="57034C1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9.</w:t>
      </w:r>
      <w:r>
        <w:rPr>
          <w:rFonts w:ascii="宋体" w:hAnsi="宋体" w:hint="eastAsia"/>
          <w:b/>
          <w:sz w:val="24"/>
          <w:szCs w:val="24"/>
        </w:rPr>
        <w:t>售后服务</w:t>
      </w:r>
    </w:p>
    <w:p w14:paraId="348B687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保修期从验收合格之</w:t>
      </w:r>
      <w:r w:rsidRPr="00955075">
        <w:rPr>
          <w:rFonts w:ascii="宋体" w:hAnsi="宋体" w:hint="eastAsia"/>
          <w:sz w:val="24"/>
          <w:szCs w:val="24"/>
        </w:rPr>
        <w:t>日算起，提供三年保</w:t>
      </w:r>
      <w:r>
        <w:rPr>
          <w:rFonts w:ascii="宋体" w:hAnsi="宋体" w:hint="eastAsia"/>
          <w:sz w:val="24"/>
          <w:szCs w:val="24"/>
        </w:rPr>
        <w:t>修；保修期内，免费包修包换，由于设备故障而导致不能正常使用进行的，乙方必须提供同等档次的备用设备；超出合同保修期的维修按照厂家相关标准执行。</w:t>
      </w:r>
    </w:p>
    <w:p w14:paraId="6333BA6E" w14:textId="77777777" w:rsidR="00997122" w:rsidRDefault="00000000">
      <w:pPr>
        <w:spacing w:line="360" w:lineRule="auto"/>
        <w:ind w:firstLineChars="140" w:firstLine="336"/>
        <w:rPr>
          <w:rFonts w:ascii="宋体" w:hAnsi="宋体"/>
          <w:sz w:val="24"/>
          <w:szCs w:val="24"/>
        </w:rPr>
      </w:pPr>
      <w:r>
        <w:rPr>
          <w:rFonts w:ascii="宋体" w:hAnsi="宋体"/>
          <w:sz w:val="24"/>
          <w:szCs w:val="24"/>
        </w:rPr>
        <w:t>9.2</w:t>
      </w:r>
      <w:r>
        <w:rPr>
          <w:rFonts w:ascii="宋体" w:hAnsi="宋体" w:hint="eastAsia"/>
          <w:sz w:val="24"/>
          <w:szCs w:val="24"/>
        </w:rPr>
        <w:t>质保责任</w:t>
      </w:r>
    </w:p>
    <w:p w14:paraId="5283EAF2"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）质保期内系统的维修、维护、保养、软件免费维护、升级工作由乙方负责；</w:t>
      </w:r>
    </w:p>
    <w:p w14:paraId="29D92FB7"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）质保期内系统由于设计、产品、施工质量原因造成的任何损伤和损坏</w:t>
      </w:r>
      <w:r>
        <w:rPr>
          <w:rFonts w:ascii="宋体" w:hAnsi="宋体"/>
          <w:sz w:val="24"/>
          <w:szCs w:val="24"/>
        </w:rPr>
        <w:t>(</w:t>
      </w:r>
      <w:proofErr w:type="gramStart"/>
      <w:r>
        <w:rPr>
          <w:rFonts w:ascii="宋体" w:hAnsi="宋体" w:hint="eastAsia"/>
          <w:sz w:val="24"/>
          <w:szCs w:val="24"/>
        </w:rPr>
        <w:t>除操作</w:t>
      </w:r>
      <w:proofErr w:type="gramEnd"/>
      <w:r>
        <w:rPr>
          <w:rFonts w:ascii="宋体" w:hAnsi="宋体" w:hint="eastAsia"/>
          <w:sz w:val="24"/>
          <w:szCs w:val="24"/>
        </w:rPr>
        <w:t>失误或人为原因外</w:t>
      </w:r>
      <w:r>
        <w:rPr>
          <w:rFonts w:ascii="宋体" w:hAnsi="宋体"/>
          <w:sz w:val="24"/>
          <w:szCs w:val="24"/>
        </w:rPr>
        <w:t>)</w:t>
      </w:r>
      <w:r>
        <w:rPr>
          <w:rFonts w:ascii="宋体" w:hAnsi="宋体" w:hint="eastAsia"/>
          <w:sz w:val="24"/>
          <w:szCs w:val="24"/>
        </w:rPr>
        <w:t>，乙方须免费负责修理或更换，所有更换的零件和材料须是原厂标准生产的零件和材料，造成损失的应赔偿；</w:t>
      </w:r>
    </w:p>
    <w:p w14:paraId="0C08453E"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）乙方必须承诺故障维护响应包括电话技术支持与现场维修两种。电话技术支持应保证</w:t>
      </w:r>
      <w:r>
        <w:rPr>
          <w:rFonts w:ascii="宋体" w:hAnsi="宋体"/>
          <w:sz w:val="24"/>
          <w:szCs w:val="24"/>
        </w:rPr>
        <w:t>7×8</w:t>
      </w:r>
      <w:r>
        <w:rPr>
          <w:rFonts w:ascii="宋体" w:hAnsi="宋体" w:hint="eastAsia"/>
          <w:sz w:val="24"/>
          <w:szCs w:val="24"/>
        </w:rPr>
        <w:t>小时响应；设备故障报修响应时间：对于突发的系统故障，乙方应在</w:t>
      </w:r>
      <w:r>
        <w:rPr>
          <w:rFonts w:ascii="宋体" w:hAnsi="宋体" w:hint="eastAsia"/>
          <w:sz w:val="24"/>
          <w:szCs w:val="24"/>
          <w:u w:val="single"/>
        </w:rPr>
        <w:t xml:space="preserve"> / </w:t>
      </w:r>
      <w:r>
        <w:rPr>
          <w:rFonts w:ascii="宋体" w:hAnsi="宋体" w:hint="eastAsia"/>
          <w:sz w:val="24"/>
          <w:szCs w:val="24"/>
        </w:rPr>
        <w:t>小时内做出响应，</w:t>
      </w:r>
      <w:r>
        <w:rPr>
          <w:rFonts w:ascii="宋体" w:hAnsi="宋体" w:hint="eastAsia"/>
          <w:sz w:val="24"/>
          <w:szCs w:val="24"/>
          <w:u w:val="single"/>
        </w:rPr>
        <w:t xml:space="preserve"> / </w:t>
      </w:r>
      <w:r>
        <w:rPr>
          <w:rFonts w:ascii="宋体" w:hAnsi="宋体" w:hint="eastAsia"/>
          <w:sz w:val="24"/>
          <w:szCs w:val="24"/>
        </w:rPr>
        <w:t>小时内技术人员赶到现场，</w:t>
      </w:r>
      <w:r>
        <w:rPr>
          <w:rFonts w:ascii="宋体" w:hAnsi="宋体" w:hint="eastAsia"/>
          <w:sz w:val="24"/>
          <w:szCs w:val="24"/>
          <w:u w:val="single"/>
        </w:rPr>
        <w:t>/</w:t>
      </w:r>
      <w:r>
        <w:rPr>
          <w:rFonts w:ascii="宋体" w:hAnsi="宋体" w:hint="eastAsia"/>
          <w:sz w:val="24"/>
          <w:szCs w:val="24"/>
        </w:rPr>
        <w:t>小时内排除故障或更换替代产品及备件。设备故障需带离现场维修的，采购人认为影响系统运行时乙方应立即提供备件；</w:t>
      </w:r>
    </w:p>
    <w:p w14:paraId="3455131F" w14:textId="77777777" w:rsidR="00997122" w:rsidRDefault="00000000">
      <w:pPr>
        <w:spacing w:line="360" w:lineRule="auto"/>
        <w:ind w:firstLineChars="140" w:firstLine="336"/>
        <w:rPr>
          <w:rFonts w:ascii="宋体" w:hAnsi="宋体"/>
          <w:sz w:val="24"/>
          <w:szCs w:val="24"/>
        </w:rPr>
      </w:pPr>
      <w:r>
        <w:rPr>
          <w:rFonts w:ascii="宋体" w:hAnsi="宋体"/>
          <w:sz w:val="24"/>
          <w:szCs w:val="24"/>
        </w:rPr>
        <w:t>9.3</w:t>
      </w:r>
      <w:r>
        <w:rPr>
          <w:rFonts w:ascii="宋体" w:hAnsi="宋体" w:hint="eastAsia"/>
          <w:sz w:val="24"/>
          <w:szCs w:val="24"/>
        </w:rPr>
        <w:t>如货物经乙方多次维修仍不能达到合同约定的质量标准，甲方有权退货，并视</w:t>
      </w:r>
      <w:r>
        <w:rPr>
          <w:rFonts w:ascii="宋体" w:hAnsi="宋体" w:hint="eastAsia"/>
          <w:sz w:val="24"/>
          <w:szCs w:val="24"/>
        </w:rPr>
        <w:lastRenderedPageBreak/>
        <w:t>作乙方不能交付货物而须支付违约赔偿金给甲方，甲方还可依法追究乙方的违约责任。</w:t>
      </w:r>
    </w:p>
    <w:p w14:paraId="3ECB5D8F" w14:textId="77777777" w:rsidR="00997122" w:rsidRDefault="00000000">
      <w:pPr>
        <w:spacing w:line="360" w:lineRule="auto"/>
        <w:ind w:firstLineChars="140" w:firstLine="336"/>
        <w:rPr>
          <w:rFonts w:ascii="宋体" w:hAnsi="宋体"/>
          <w:sz w:val="24"/>
          <w:szCs w:val="24"/>
        </w:rPr>
      </w:pPr>
      <w:r>
        <w:rPr>
          <w:rFonts w:ascii="宋体" w:hAnsi="宋体"/>
          <w:sz w:val="24"/>
          <w:szCs w:val="24"/>
        </w:rPr>
        <w:t xml:space="preserve"> 9.4</w:t>
      </w:r>
      <w:r>
        <w:rPr>
          <w:rFonts w:ascii="宋体" w:hAnsi="宋体" w:hint="eastAsia"/>
          <w:sz w:val="24"/>
          <w:szCs w:val="24"/>
        </w:rPr>
        <w:t>保修期结束后，应甲方要求，</w:t>
      </w:r>
      <w:proofErr w:type="gramStart"/>
      <w:r>
        <w:rPr>
          <w:rFonts w:ascii="宋体" w:hAnsi="宋体" w:hint="eastAsia"/>
          <w:sz w:val="24"/>
          <w:szCs w:val="24"/>
        </w:rPr>
        <w:t>乙方仍</w:t>
      </w:r>
      <w:proofErr w:type="gramEnd"/>
      <w:r>
        <w:rPr>
          <w:rFonts w:ascii="宋体" w:hAnsi="宋体" w:hint="eastAsia"/>
          <w:sz w:val="24"/>
          <w:szCs w:val="24"/>
        </w:rPr>
        <w:t>有责任在合同所报分项价格基础上，以最优惠价格快速地提供设备的维修和保养服务。</w:t>
      </w:r>
    </w:p>
    <w:p w14:paraId="1AD113DD" w14:textId="77777777" w:rsidR="00997122" w:rsidRDefault="00000000">
      <w:pPr>
        <w:spacing w:line="360" w:lineRule="auto"/>
        <w:ind w:firstLineChars="190" w:firstLine="456"/>
        <w:rPr>
          <w:rFonts w:ascii="宋体" w:hAnsi="宋体"/>
          <w:sz w:val="24"/>
          <w:szCs w:val="24"/>
        </w:rPr>
      </w:pPr>
      <w:r>
        <w:rPr>
          <w:rFonts w:ascii="宋体" w:hAnsi="宋体"/>
          <w:sz w:val="24"/>
          <w:szCs w:val="24"/>
        </w:rPr>
        <w:t>9.5</w:t>
      </w:r>
      <w:r>
        <w:rPr>
          <w:rFonts w:ascii="宋体" w:hAnsi="宋体" w:hint="eastAsia"/>
          <w:sz w:val="24"/>
          <w:szCs w:val="24"/>
        </w:rPr>
        <w:t>其他保修细节另见乙方和制造厂商有关文件。</w:t>
      </w:r>
    </w:p>
    <w:p w14:paraId="61F3C1C0" w14:textId="77777777" w:rsidR="00997122" w:rsidRDefault="00000000">
      <w:pPr>
        <w:spacing w:line="360" w:lineRule="auto"/>
        <w:ind w:firstLineChars="200" w:firstLine="480"/>
        <w:rPr>
          <w:rFonts w:ascii="宋体" w:hAnsi="宋体"/>
          <w:sz w:val="24"/>
          <w:szCs w:val="24"/>
        </w:rPr>
      </w:pPr>
      <w:r>
        <w:rPr>
          <w:rFonts w:ascii="宋体" w:hAnsi="宋体"/>
          <w:sz w:val="24"/>
          <w:szCs w:val="24"/>
        </w:rPr>
        <w:t>9.6</w:t>
      </w:r>
      <w:r>
        <w:rPr>
          <w:rFonts w:ascii="宋体" w:hAnsi="宋体" w:hint="eastAsia"/>
          <w:sz w:val="24"/>
          <w:szCs w:val="24"/>
        </w:rPr>
        <w:t>上述承诺由承担实现。</w:t>
      </w:r>
    </w:p>
    <w:p w14:paraId="5F5CD2FE" w14:textId="77777777" w:rsidR="00997122" w:rsidRDefault="00000000">
      <w:pPr>
        <w:tabs>
          <w:tab w:val="left" w:pos="7665"/>
        </w:tabs>
        <w:spacing w:line="360" w:lineRule="auto"/>
        <w:ind w:leftChars="150" w:left="315" w:firstLineChars="50" w:firstLine="120"/>
        <w:rPr>
          <w:rFonts w:ascii="宋体" w:hAnsi="宋体"/>
          <w:sz w:val="24"/>
          <w:szCs w:val="24"/>
          <w:u w:val="single"/>
        </w:rPr>
      </w:pPr>
      <w:r>
        <w:rPr>
          <w:rFonts w:ascii="宋体" w:hAnsi="宋体" w:hint="eastAsia"/>
          <w:sz w:val="24"/>
          <w:szCs w:val="24"/>
        </w:rPr>
        <w:t>维修联系人</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维修电话</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投诉电话：</w:t>
      </w:r>
      <w:r>
        <w:rPr>
          <w:rFonts w:ascii="宋体" w:hAnsi="宋体" w:hint="eastAsia"/>
          <w:sz w:val="24"/>
          <w:szCs w:val="24"/>
          <w:u w:val="single"/>
        </w:rPr>
        <w:t xml:space="preserve"> </w:t>
      </w:r>
      <w:r>
        <w:rPr>
          <w:rFonts w:ascii="宋体" w:hAnsi="宋体"/>
          <w:sz w:val="24"/>
          <w:szCs w:val="24"/>
          <w:u w:val="single"/>
        </w:rPr>
        <w:t xml:space="preserve">           </w:t>
      </w:r>
    </w:p>
    <w:p w14:paraId="071737DD"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10.</w:t>
      </w:r>
      <w:r>
        <w:rPr>
          <w:rFonts w:ascii="宋体" w:hAnsi="宋体" w:hint="eastAsia"/>
          <w:b/>
          <w:sz w:val="24"/>
          <w:szCs w:val="24"/>
        </w:rPr>
        <w:t>项目保险约定</w:t>
      </w:r>
    </w:p>
    <w:p w14:paraId="20C6C7BE"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甲方投保内容：甲方派驻现场人员的工程意外伤害保险由甲方办理。甲方委托乙方办理的保险事项：无。</w:t>
      </w:r>
    </w:p>
    <w:p w14:paraId="04E98F2E"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乙方投保内容：乙方在工程现场所有人员、机具等的有关保险，由乙方负责办理并承担费用。</w:t>
      </w:r>
      <w:r>
        <w:rPr>
          <w:rFonts w:ascii="宋体" w:hAnsi="宋体"/>
          <w:sz w:val="24"/>
          <w:szCs w:val="24"/>
        </w:rPr>
        <w:t> </w:t>
      </w:r>
    </w:p>
    <w:p w14:paraId="0F26924F"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11.</w:t>
      </w:r>
      <w:r>
        <w:rPr>
          <w:rFonts w:ascii="宋体" w:hAnsi="宋体" w:hint="eastAsia"/>
          <w:b/>
          <w:sz w:val="24"/>
          <w:szCs w:val="24"/>
        </w:rPr>
        <w:t>违约责任</w:t>
      </w:r>
    </w:p>
    <w:p w14:paraId="55C795D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甲方违约责任</w:t>
      </w:r>
    </w:p>
    <w:p w14:paraId="64CB912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）甲方无正当理由拒收货物的，甲方应偿付货款总价百分之拾的违约金；</w:t>
      </w:r>
    </w:p>
    <w:p w14:paraId="708D36C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）甲方逾期支付货款的，除应及时付足货款外，应向乙方偿付欠款总额千分之壹</w:t>
      </w:r>
      <w:r>
        <w:rPr>
          <w:rFonts w:ascii="宋体" w:hAnsi="宋体"/>
          <w:sz w:val="24"/>
          <w:szCs w:val="24"/>
        </w:rPr>
        <w:t>/</w:t>
      </w:r>
      <w:r>
        <w:rPr>
          <w:rFonts w:ascii="宋体" w:hAnsi="宋体" w:hint="eastAsia"/>
          <w:sz w:val="24"/>
          <w:szCs w:val="24"/>
        </w:rPr>
        <w:t>天的违约金；逾期付款超过</w:t>
      </w:r>
      <w:r>
        <w:rPr>
          <w:rFonts w:ascii="宋体" w:hAnsi="宋体"/>
          <w:sz w:val="24"/>
          <w:szCs w:val="24"/>
        </w:rPr>
        <w:t>90</w:t>
      </w:r>
      <w:r>
        <w:rPr>
          <w:rFonts w:ascii="宋体" w:hAnsi="宋体" w:hint="eastAsia"/>
          <w:sz w:val="24"/>
          <w:szCs w:val="24"/>
        </w:rPr>
        <w:t>天的，乙方有权终止合同；</w:t>
      </w:r>
    </w:p>
    <w:p w14:paraId="747C2CF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）甲方偿付的违约金不足以弥补乙方损失的，还应按乙方损失尚未弥补的部分，支付赔偿金给乙方。</w:t>
      </w:r>
    </w:p>
    <w:p w14:paraId="5AD4E4B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乙方违约责任</w:t>
      </w:r>
    </w:p>
    <w:p w14:paraId="3456AE6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质量不符合合同约定的产品，由乙方负责更换或退货，由此产生的费用由乙方承担；同时乙方应向甲方支付因保管产品实际支付的仓储保管费。</w:t>
      </w:r>
    </w:p>
    <w:p w14:paraId="7C6E47B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乙方提供的产品属于不符合合同要求规定的产品，在使用期间，因产品质量</w:t>
      </w:r>
      <w:r>
        <w:rPr>
          <w:rFonts w:ascii="宋体" w:hAnsi="宋体" w:hint="eastAsia"/>
          <w:sz w:val="24"/>
          <w:szCs w:val="24"/>
        </w:rPr>
        <w:lastRenderedPageBreak/>
        <w:t>给甲方造成的设备损坏、人身伤亡、延误工期等的经济损失均由乙方全部承担。乙方施工中造成的设备损坏、人身伤亡、延误工期等的经济损失均由乙方全部承担。</w:t>
      </w:r>
    </w:p>
    <w:p w14:paraId="2DC11EB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11.3</w:t>
      </w:r>
      <w:r>
        <w:rPr>
          <w:rFonts w:ascii="宋体" w:hAnsi="宋体" w:hint="eastAsia"/>
          <w:sz w:val="24"/>
          <w:szCs w:val="24"/>
        </w:rPr>
        <w:t>产品错发到货地点或接货人的，乙方除负责将货送到合同规定的交货地点外，还应承担甲方因此多支付的一切实际费用和逾期交货的违约金。</w:t>
      </w:r>
    </w:p>
    <w:p w14:paraId="64C3AB4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11.4</w:t>
      </w:r>
      <w:r>
        <w:rPr>
          <w:rFonts w:ascii="宋体" w:hAnsi="宋体" w:hint="eastAsia"/>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w:t>
      </w:r>
      <w:r>
        <w:rPr>
          <w:rFonts w:ascii="宋体" w:hAnsi="宋体"/>
          <w:sz w:val="24"/>
          <w:szCs w:val="24"/>
        </w:rPr>
        <w:t>0.5%</w:t>
      </w:r>
      <w:r>
        <w:rPr>
          <w:rFonts w:ascii="宋体" w:hAnsi="宋体" w:hint="eastAsia"/>
          <w:sz w:val="24"/>
          <w:szCs w:val="24"/>
        </w:rPr>
        <w:t>）计收，不满一天的按一天计算，直至交货或提供服务为止。但误期赔偿费的最高限额不超过合同价的百分之五（</w:t>
      </w:r>
      <w:r>
        <w:rPr>
          <w:rFonts w:ascii="宋体" w:hAnsi="宋体"/>
          <w:sz w:val="24"/>
          <w:szCs w:val="24"/>
        </w:rPr>
        <w:t>5%</w:t>
      </w:r>
      <w:r>
        <w:rPr>
          <w:rFonts w:ascii="宋体" w:hAnsi="宋体" w:hint="eastAsia"/>
          <w:sz w:val="24"/>
          <w:szCs w:val="24"/>
        </w:rPr>
        <w:t>）。达到误期最高赔偿限额时，甲方可考虑终止合同。</w:t>
      </w:r>
    </w:p>
    <w:p w14:paraId="418F362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11.5</w:t>
      </w:r>
      <w:r>
        <w:rPr>
          <w:rFonts w:ascii="宋体" w:hAnsi="宋体" w:hint="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2E1D9B8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11.6</w:t>
      </w:r>
      <w:r>
        <w:rPr>
          <w:rFonts w:ascii="宋体" w:hAnsi="宋体" w:hint="eastAsia"/>
          <w:sz w:val="24"/>
          <w:szCs w:val="24"/>
        </w:rPr>
        <w:t>乙方偿付的违约金不足以弥补甲方损失的，还应按甲方损失尚未弥补的部分，支付赔偿金给甲方。</w:t>
      </w:r>
    </w:p>
    <w:p w14:paraId="40E4AC0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12.</w:t>
      </w:r>
      <w:r>
        <w:rPr>
          <w:rFonts w:ascii="宋体" w:hAnsi="宋体" w:hint="eastAsia"/>
          <w:b/>
          <w:sz w:val="24"/>
          <w:szCs w:val="24"/>
        </w:rPr>
        <w:t>争议解决办法</w:t>
      </w:r>
    </w:p>
    <w:p w14:paraId="1FA8CA3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12.1</w:t>
      </w:r>
      <w:r>
        <w:rPr>
          <w:rFonts w:ascii="宋体" w:hAnsi="宋体" w:hint="eastAsia"/>
          <w:sz w:val="24"/>
          <w:szCs w:val="24"/>
        </w:rPr>
        <w:t>因货物的质量问题发生争议，由质量技术监督部门或其指定的质量鉴定机构进行质量鉴定。货物符合标准的，鉴定费由甲方承担；货物不符合质量标准的，鉴定费由乙方承担。</w:t>
      </w:r>
    </w:p>
    <w:p w14:paraId="29632808"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12.2</w:t>
      </w:r>
      <w:r>
        <w:rPr>
          <w:rFonts w:ascii="宋体" w:hAnsi="宋体" w:hint="eastAsia"/>
          <w:sz w:val="24"/>
          <w:szCs w:val="24"/>
        </w:rPr>
        <w:t>甲方和乙方在履行合同发生争议，协商解决不成、不愿提请争议评审或者不接受争议评审组意见的，应向甲方所在地的人民法院提起诉讼。</w:t>
      </w:r>
    </w:p>
    <w:p w14:paraId="5C037247"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13.</w:t>
      </w:r>
      <w:r>
        <w:rPr>
          <w:rFonts w:ascii="宋体" w:hAnsi="宋体" w:hint="eastAsia"/>
          <w:b/>
          <w:sz w:val="24"/>
          <w:szCs w:val="24"/>
        </w:rPr>
        <w:t>补充条款</w:t>
      </w:r>
    </w:p>
    <w:p w14:paraId="0B43F08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lastRenderedPageBreak/>
        <w:t xml:space="preserve">13.1 </w:t>
      </w:r>
      <w:r>
        <w:rPr>
          <w:rFonts w:ascii="宋体" w:hAnsi="宋体" w:hint="eastAsia"/>
          <w:sz w:val="24"/>
          <w:szCs w:val="24"/>
        </w:rPr>
        <w:t>在供货和施工前乙方必须制定具体的项目实施方案和工程计划报甲方审核，甲方有义务帮助乙方协调施工时间等相关事项。管线等隐蔽工程在施工前必须经甲方签字确认方可进行封闭。</w:t>
      </w:r>
    </w:p>
    <w:p w14:paraId="4870142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13.2</w:t>
      </w:r>
      <w:r>
        <w:rPr>
          <w:rFonts w:ascii="宋体" w:hAnsi="宋体" w:hint="eastAsia"/>
          <w:sz w:val="24"/>
          <w:szCs w:val="24"/>
        </w:rPr>
        <w:t>乙方必须实行挂牌施工、文明施工，并按指定路径通行，施工后应将卫生打扫干净，不能损毁学生和学校的财产，否则赔偿一切损失。</w:t>
      </w:r>
    </w:p>
    <w:p w14:paraId="0EC13E1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13.3</w:t>
      </w:r>
      <w:r>
        <w:rPr>
          <w:rFonts w:ascii="宋体" w:hAnsi="宋体" w:hint="eastAsia"/>
          <w:sz w:val="24"/>
          <w:szCs w:val="24"/>
        </w:rPr>
        <w:t>施工中如由于乙方原因伤害到学校人员和学生，乙方应负全部责任。</w:t>
      </w:r>
    </w:p>
    <w:p w14:paraId="267699E5"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14.</w:t>
      </w:r>
      <w:r>
        <w:rPr>
          <w:rFonts w:ascii="宋体" w:hAnsi="宋体" w:hint="eastAsia"/>
          <w:b/>
          <w:sz w:val="24"/>
          <w:szCs w:val="24"/>
        </w:rPr>
        <w:t>合同文件的优先顺序</w:t>
      </w:r>
    </w:p>
    <w:p w14:paraId="2EFAB4DE"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组成合同的各项文件应互相解释，互为说明。除专用合同条款另有约定外，解释合同文件的优先顺序如下：</w:t>
      </w:r>
    </w:p>
    <w:p w14:paraId="62F977D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(l</w:t>
      </w:r>
      <w:r>
        <w:rPr>
          <w:rFonts w:ascii="宋体" w:hAnsi="宋体" w:hint="eastAsia"/>
          <w:sz w:val="24"/>
          <w:szCs w:val="24"/>
        </w:rPr>
        <w:t>）合同协议书；</w:t>
      </w:r>
    </w:p>
    <w:p w14:paraId="1777997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）中标通知书；</w:t>
      </w:r>
    </w:p>
    <w:p w14:paraId="62468D8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）招标文件及其附件；</w:t>
      </w:r>
    </w:p>
    <w:p w14:paraId="47B0F34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）投标函及投标函附录；</w:t>
      </w:r>
    </w:p>
    <w:p w14:paraId="6A70AB5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）技术标准、规范和有关技术文件要求；</w:t>
      </w:r>
    </w:p>
    <w:p w14:paraId="7F6A720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）其他合同文件。</w:t>
      </w:r>
    </w:p>
    <w:p w14:paraId="31A4C085"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15.</w:t>
      </w:r>
      <w:r>
        <w:rPr>
          <w:rFonts w:ascii="宋体" w:hAnsi="宋体" w:hint="eastAsia"/>
          <w:b/>
          <w:sz w:val="24"/>
          <w:szCs w:val="24"/>
        </w:rPr>
        <w:t>其他</w:t>
      </w:r>
    </w:p>
    <w:p w14:paraId="187A89A8"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15.1</w:t>
      </w:r>
      <w:r>
        <w:rPr>
          <w:rFonts w:ascii="宋体" w:hAnsi="宋体" w:hint="eastAsia"/>
          <w:sz w:val="24"/>
          <w:szCs w:val="24"/>
        </w:rPr>
        <w:t>如有未尽事宜，由双方依法订立补充合同。合同附件如果有与合同不符处，以对甲方有利的为准。</w:t>
      </w:r>
    </w:p>
    <w:p w14:paraId="2FFFB59E" w14:textId="77777777" w:rsidR="00997122" w:rsidRPr="00955075" w:rsidRDefault="00000000">
      <w:pPr>
        <w:tabs>
          <w:tab w:val="left" w:pos="7665"/>
        </w:tabs>
        <w:spacing w:line="360" w:lineRule="auto"/>
        <w:ind w:firstLineChars="200" w:firstLine="480"/>
        <w:rPr>
          <w:rFonts w:ascii="宋体" w:hAnsi="宋体"/>
          <w:sz w:val="24"/>
          <w:szCs w:val="24"/>
        </w:rPr>
      </w:pPr>
      <w:r w:rsidRPr="00955075">
        <w:rPr>
          <w:rFonts w:ascii="宋体" w:hAnsi="宋体"/>
          <w:sz w:val="24"/>
          <w:szCs w:val="24"/>
        </w:rPr>
        <w:t>15.2</w:t>
      </w:r>
      <w:r w:rsidRPr="00955075">
        <w:rPr>
          <w:rFonts w:ascii="宋体" w:hAnsi="宋体" w:hint="eastAsia"/>
          <w:sz w:val="24"/>
          <w:szCs w:val="24"/>
        </w:rPr>
        <w:t>本合同一式五份，自双方签章之日起生效。甲方四份，乙方一份。</w:t>
      </w:r>
    </w:p>
    <w:tbl>
      <w:tblPr>
        <w:tblW w:w="872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0"/>
        <w:gridCol w:w="4581"/>
      </w:tblGrid>
      <w:tr w:rsidR="00997122" w14:paraId="3B25028C" w14:textId="77777777">
        <w:trPr>
          <w:trHeight w:val="2906"/>
        </w:trPr>
        <w:tc>
          <w:tcPr>
            <w:tcW w:w="4140" w:type="dxa"/>
            <w:noWrap/>
          </w:tcPr>
          <w:p w14:paraId="7FE74217"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lastRenderedPageBreak/>
              <w:t>签约方：</w:t>
            </w:r>
          </w:p>
          <w:p w14:paraId="5DF69C2A" w14:textId="77777777" w:rsidR="00997122" w:rsidRDefault="00997122">
            <w:pPr>
              <w:pStyle w:val="a7"/>
              <w:spacing w:line="360" w:lineRule="auto"/>
            </w:pPr>
          </w:p>
          <w:p w14:paraId="58D1D73D" w14:textId="77777777" w:rsidR="00997122" w:rsidRDefault="00997122">
            <w:pPr>
              <w:spacing w:line="360" w:lineRule="auto"/>
              <w:ind w:firstLineChars="200" w:firstLine="480"/>
              <w:rPr>
                <w:rFonts w:ascii="宋体" w:hAnsi="宋体"/>
                <w:sz w:val="24"/>
                <w:szCs w:val="24"/>
              </w:rPr>
            </w:pPr>
          </w:p>
          <w:p w14:paraId="053B3327" w14:textId="77777777" w:rsidR="00997122" w:rsidRDefault="00000000">
            <w:pPr>
              <w:spacing w:line="360" w:lineRule="auto"/>
              <w:rPr>
                <w:rFonts w:ascii="宋体" w:hAnsi="宋体"/>
                <w:sz w:val="24"/>
                <w:szCs w:val="24"/>
              </w:rPr>
            </w:pPr>
            <w:r>
              <w:rPr>
                <w:rFonts w:ascii="宋体" w:hAnsi="宋体" w:hint="eastAsia"/>
                <w:sz w:val="24"/>
                <w:szCs w:val="24"/>
              </w:rPr>
              <w:t>甲方单位：四川铁道职业学院（盖章）</w:t>
            </w:r>
          </w:p>
          <w:p w14:paraId="4B261989" w14:textId="77777777" w:rsidR="00997122" w:rsidRDefault="00000000">
            <w:pPr>
              <w:spacing w:line="360" w:lineRule="auto"/>
              <w:rPr>
                <w:rFonts w:ascii="宋体" w:hAnsi="宋体"/>
                <w:sz w:val="24"/>
                <w:szCs w:val="24"/>
              </w:rPr>
            </w:pPr>
            <w:r>
              <w:rPr>
                <w:rFonts w:ascii="宋体" w:hAnsi="宋体" w:hint="eastAsia"/>
                <w:sz w:val="24"/>
                <w:szCs w:val="24"/>
              </w:rPr>
              <w:t>法定代表人</w:t>
            </w:r>
          </w:p>
          <w:p w14:paraId="0FAE89B8" w14:textId="77777777" w:rsidR="00997122" w:rsidRDefault="00000000">
            <w:pPr>
              <w:spacing w:line="360" w:lineRule="auto"/>
              <w:rPr>
                <w:rFonts w:ascii="宋体" w:hAnsi="宋体"/>
                <w:sz w:val="24"/>
                <w:szCs w:val="24"/>
              </w:rPr>
            </w:pPr>
            <w:r>
              <w:rPr>
                <w:rFonts w:ascii="宋体" w:hAnsi="宋体" w:hint="eastAsia"/>
                <w:sz w:val="24"/>
                <w:szCs w:val="24"/>
              </w:rPr>
              <w:t>或授权委托人</w:t>
            </w:r>
            <w:r>
              <w:rPr>
                <w:rFonts w:ascii="宋体" w:hAnsi="宋体"/>
                <w:sz w:val="24"/>
                <w:szCs w:val="24"/>
              </w:rPr>
              <w:t>:</w:t>
            </w:r>
          </w:p>
          <w:p w14:paraId="35E60F5E" w14:textId="77777777" w:rsidR="00997122" w:rsidRDefault="00000000">
            <w:pPr>
              <w:spacing w:line="360" w:lineRule="auto"/>
              <w:rPr>
                <w:rFonts w:ascii="宋体" w:eastAsia="宋体" w:hAnsi="宋体"/>
                <w:sz w:val="24"/>
                <w:szCs w:val="24"/>
              </w:rPr>
            </w:pPr>
            <w:r>
              <w:rPr>
                <w:rFonts w:ascii="宋体" w:hAnsi="宋体" w:hint="eastAsia"/>
                <w:sz w:val="24"/>
                <w:szCs w:val="24"/>
              </w:rPr>
              <w:t>地址：成都市郫都区安德街道彭温路</w:t>
            </w:r>
            <w:r>
              <w:rPr>
                <w:rFonts w:ascii="宋体" w:hAnsi="宋体" w:hint="eastAsia"/>
                <w:sz w:val="24"/>
                <w:szCs w:val="24"/>
              </w:rPr>
              <w:t>399</w:t>
            </w:r>
            <w:r>
              <w:rPr>
                <w:rFonts w:ascii="宋体" w:hAnsi="宋体" w:hint="eastAsia"/>
                <w:sz w:val="24"/>
                <w:szCs w:val="24"/>
              </w:rPr>
              <w:t>号</w:t>
            </w:r>
          </w:p>
          <w:p w14:paraId="55E8537A" w14:textId="77777777" w:rsidR="00997122" w:rsidRDefault="00000000">
            <w:pPr>
              <w:spacing w:line="360" w:lineRule="auto"/>
              <w:rPr>
                <w:rFonts w:ascii="宋体" w:hAnsi="宋体"/>
                <w:sz w:val="24"/>
                <w:szCs w:val="24"/>
              </w:rPr>
            </w:pPr>
            <w:r>
              <w:rPr>
                <w:rFonts w:ascii="宋体" w:hAnsi="宋体" w:hint="eastAsia"/>
                <w:sz w:val="24"/>
                <w:szCs w:val="24"/>
              </w:rPr>
              <w:t>电话：</w:t>
            </w:r>
            <w:r>
              <w:rPr>
                <w:rFonts w:ascii="宋体" w:hAnsi="宋体"/>
                <w:sz w:val="24"/>
                <w:szCs w:val="24"/>
              </w:rPr>
              <w:t xml:space="preserve">028- </w:t>
            </w:r>
          </w:p>
          <w:p w14:paraId="4CD7505A" w14:textId="77777777" w:rsidR="00997122" w:rsidRDefault="00000000">
            <w:pPr>
              <w:spacing w:line="360" w:lineRule="auto"/>
              <w:rPr>
                <w:rFonts w:ascii="宋体" w:hAnsi="宋体"/>
                <w:sz w:val="24"/>
                <w:szCs w:val="24"/>
              </w:rPr>
            </w:pPr>
            <w:r>
              <w:rPr>
                <w:rFonts w:ascii="宋体" w:hAnsi="宋体" w:hint="eastAsia"/>
                <w:sz w:val="24"/>
                <w:szCs w:val="24"/>
              </w:rPr>
              <w:t>传真：</w:t>
            </w:r>
            <w:r>
              <w:rPr>
                <w:rFonts w:ascii="宋体" w:hAnsi="宋体"/>
                <w:sz w:val="24"/>
                <w:szCs w:val="24"/>
              </w:rPr>
              <w:t>028-</w:t>
            </w:r>
          </w:p>
          <w:p w14:paraId="7B326F26" w14:textId="77777777" w:rsidR="00997122" w:rsidRDefault="00000000">
            <w:pPr>
              <w:spacing w:line="360" w:lineRule="auto"/>
              <w:rPr>
                <w:rFonts w:ascii="宋体" w:hAnsi="宋体"/>
                <w:sz w:val="24"/>
                <w:szCs w:val="24"/>
              </w:rPr>
            </w:pPr>
            <w:r>
              <w:rPr>
                <w:rFonts w:ascii="宋体" w:hAnsi="宋体" w:hint="eastAsia"/>
                <w:sz w:val="24"/>
                <w:szCs w:val="24"/>
              </w:rPr>
              <w:t>开户银行：建设银行郫都支行</w:t>
            </w:r>
          </w:p>
          <w:p w14:paraId="58DEF891" w14:textId="77777777" w:rsidR="00997122" w:rsidRDefault="00000000">
            <w:pPr>
              <w:spacing w:line="360" w:lineRule="auto"/>
              <w:rPr>
                <w:rFonts w:ascii="宋体" w:eastAsia="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hint="eastAsia"/>
                <w:sz w:val="24"/>
                <w:szCs w:val="24"/>
              </w:rPr>
              <w:t>51001597208051513002</w:t>
            </w:r>
          </w:p>
        </w:tc>
        <w:tc>
          <w:tcPr>
            <w:tcW w:w="4581" w:type="dxa"/>
            <w:noWrap/>
          </w:tcPr>
          <w:p w14:paraId="7CF2C4F0" w14:textId="77777777" w:rsidR="00997122" w:rsidRDefault="00997122">
            <w:pPr>
              <w:spacing w:line="360" w:lineRule="auto"/>
              <w:ind w:firstLineChars="200" w:firstLine="480"/>
              <w:rPr>
                <w:rFonts w:ascii="宋体" w:hAnsi="宋体"/>
                <w:sz w:val="24"/>
                <w:szCs w:val="24"/>
              </w:rPr>
            </w:pPr>
          </w:p>
          <w:p w14:paraId="71ABDC47" w14:textId="77777777" w:rsidR="00997122" w:rsidRDefault="00997122">
            <w:pPr>
              <w:spacing w:line="360" w:lineRule="auto"/>
              <w:rPr>
                <w:rFonts w:ascii="宋体" w:hAnsi="宋体"/>
                <w:sz w:val="24"/>
                <w:szCs w:val="24"/>
              </w:rPr>
            </w:pPr>
          </w:p>
          <w:p w14:paraId="692E84C1" w14:textId="77777777" w:rsidR="00997122" w:rsidRDefault="00997122">
            <w:pPr>
              <w:pStyle w:val="a7"/>
              <w:spacing w:line="360" w:lineRule="auto"/>
            </w:pPr>
          </w:p>
          <w:p w14:paraId="38A7CEC8"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乙方单位：（盖章）</w:t>
            </w:r>
          </w:p>
          <w:p w14:paraId="18B4B35D"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法定代表人</w:t>
            </w:r>
          </w:p>
          <w:p w14:paraId="6751AF0E"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或授权委托人</w:t>
            </w:r>
            <w:r>
              <w:rPr>
                <w:rFonts w:ascii="宋体" w:hAnsi="宋体"/>
                <w:sz w:val="24"/>
                <w:szCs w:val="24"/>
              </w:rPr>
              <w:t>:</w:t>
            </w:r>
          </w:p>
          <w:p w14:paraId="43B595BC"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地址：</w:t>
            </w:r>
          </w:p>
          <w:p w14:paraId="283E2B7C"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电话：</w:t>
            </w:r>
          </w:p>
          <w:p w14:paraId="7416F3E2"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传真：</w:t>
            </w:r>
          </w:p>
          <w:p w14:paraId="2F971C04"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开户银行：</w:t>
            </w:r>
          </w:p>
          <w:p w14:paraId="531A831E" w14:textId="77777777" w:rsidR="00997122" w:rsidRDefault="00000000">
            <w:pPr>
              <w:spacing w:line="360" w:lineRule="auto"/>
              <w:ind w:firstLineChars="200" w:firstLine="480"/>
              <w:rPr>
                <w:rFonts w:ascii="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p>
        </w:tc>
      </w:tr>
    </w:tbl>
    <w:p w14:paraId="15DF76E0" w14:textId="77777777" w:rsidR="00997122" w:rsidRDefault="00997122">
      <w:pPr>
        <w:spacing w:line="360" w:lineRule="auto"/>
      </w:pPr>
    </w:p>
    <w:p w14:paraId="03E5B925" w14:textId="77777777" w:rsidR="00997122" w:rsidRDefault="00997122">
      <w:pPr>
        <w:spacing w:line="360" w:lineRule="auto"/>
      </w:pPr>
    </w:p>
    <w:p w14:paraId="613BE6AF" w14:textId="77777777" w:rsidR="00997122" w:rsidRDefault="00997122"/>
    <w:sectPr w:rsidR="00997122">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FF88" w14:textId="77777777" w:rsidR="009571D9" w:rsidRDefault="009571D9">
      <w:r>
        <w:separator/>
      </w:r>
    </w:p>
  </w:endnote>
  <w:endnote w:type="continuationSeparator" w:id="0">
    <w:p w14:paraId="4769A84D" w14:textId="77777777" w:rsidR="009571D9" w:rsidRDefault="0095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05309"/>
    </w:sdtPr>
    <w:sdtContent>
      <w:p w14:paraId="53A6F4E0" w14:textId="77777777" w:rsidR="00997122" w:rsidRDefault="00000000">
        <w:pPr>
          <w:pStyle w:val="ac"/>
          <w:jc w:val="center"/>
        </w:pPr>
        <w:r>
          <w:fldChar w:fldCharType="begin"/>
        </w:r>
        <w:r>
          <w:instrText>PAGE   \* MERGEFORMAT</w:instrText>
        </w:r>
        <w:r>
          <w:fldChar w:fldCharType="separate"/>
        </w:r>
        <w:r>
          <w:rPr>
            <w:lang w:val="zh-CN"/>
          </w:rPr>
          <w:t>2</w:t>
        </w:r>
        <w:r>
          <w:fldChar w:fldCharType="end"/>
        </w:r>
      </w:p>
    </w:sdtContent>
  </w:sdt>
  <w:p w14:paraId="4A897172" w14:textId="77777777" w:rsidR="00997122" w:rsidRDefault="0099712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EC09" w14:textId="77777777" w:rsidR="00997122" w:rsidRDefault="00000000">
    <w:pPr>
      <w:pStyle w:val="ac"/>
    </w:pPr>
    <w:r>
      <w:rPr>
        <w:noProof/>
      </w:rPr>
      <mc:AlternateContent>
        <mc:Choice Requires="wps">
          <w:drawing>
            <wp:anchor distT="0" distB="0" distL="114300" distR="114300" simplePos="0" relativeHeight="251659264" behindDoc="0" locked="0" layoutInCell="1" allowOverlap="1" wp14:anchorId="082EB528" wp14:editId="02E86EBE">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CC4" w14:textId="77777777" w:rsidR="00997122"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82EB528" id="_x0000_t202" coordsize="21600,21600" o:spt="202" path="m,l,21600r21600,l21600,xe">
              <v:stroke joinstyle="miter"/>
              <v:path gradientshapeok="t" o:connecttype="rect"/>
            </v:shapetype>
            <v:shape id="文本框 1" o:spid="_x0000_s1028" type="#_x0000_t202" style="position:absolute;margin-left:204.85pt;margin-top:-.1pt;width:32.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" filled="f" stroked="f" strokeweight=".5pt">
              <v:textbox style="mso-fit-shape-to-text:t" inset="0,0,0,0">
                <w:txbxContent>
                  <w:p w14:paraId="3012ECC4" w14:textId="77777777" w:rsidR="00997122"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F3EC" w14:textId="77777777" w:rsidR="009571D9" w:rsidRDefault="009571D9">
      <w:r>
        <w:separator/>
      </w:r>
    </w:p>
  </w:footnote>
  <w:footnote w:type="continuationSeparator" w:id="0">
    <w:p w14:paraId="21E0D2EB" w14:textId="77777777" w:rsidR="009571D9" w:rsidRDefault="0095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537D" w14:textId="77777777" w:rsidR="00997122" w:rsidRDefault="00000000">
    <w:pPr>
      <w:pStyle w:val="ae"/>
      <w:jc w:val="both"/>
    </w:pPr>
    <w:r>
      <w:rPr>
        <w:noProof/>
      </w:rPr>
      <w:drawing>
        <wp:inline distT="0" distB="0" distL="0" distR="0" wp14:anchorId="62D52480" wp14:editId="25E61DC4">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49F5" w14:textId="77777777" w:rsidR="00997122" w:rsidRDefault="00000000">
    <w:pPr>
      <w:pStyle w:val="ae"/>
      <w:jc w:val="both"/>
    </w:pPr>
    <w:r>
      <w:rPr>
        <w:noProof/>
      </w:rPr>
      <w:drawing>
        <wp:inline distT="0" distB="0" distL="0" distR="0" wp14:anchorId="0810A4D3" wp14:editId="018FE41C">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2F447C1"/>
    <w:multiLevelType w:val="singleLevel"/>
    <w:tmpl w:val="A2F447C1"/>
    <w:lvl w:ilvl="0">
      <w:start w:val="7"/>
      <w:numFmt w:val="chineseCounting"/>
      <w:suff w:val="space"/>
      <w:lvlText w:val="第%1章"/>
      <w:lvlJc w:val="left"/>
      <w:rPr>
        <w:rFonts w:hint="eastAsia"/>
      </w:rPr>
    </w:lvl>
  </w:abstractNum>
  <w:abstractNum w:abstractNumId="2" w15:restartNumberingAfterBreak="0">
    <w:nsid w:val="EF30FFD8"/>
    <w:multiLevelType w:val="singleLevel"/>
    <w:tmpl w:val="EF30FFD8"/>
    <w:lvl w:ilvl="0">
      <w:start w:val="1"/>
      <w:numFmt w:val="decimal"/>
      <w:suff w:val="nothing"/>
      <w:lvlText w:val="%1、"/>
      <w:lvlJc w:val="left"/>
    </w:lvl>
  </w:abstractNum>
  <w:abstractNum w:abstractNumId="3"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4" w15:restartNumberingAfterBreak="0">
    <w:nsid w:val="266D4CC0"/>
    <w:multiLevelType w:val="hybridMultilevel"/>
    <w:tmpl w:val="D6006D36"/>
    <w:lvl w:ilvl="0" w:tplc="B352DFAE">
      <w:start w:val="1"/>
      <w:numFmt w:val="decimal"/>
      <w:lvlText w:val="%1."/>
      <w:lvlJc w:val="left"/>
      <w:pPr>
        <w:ind w:left="240" w:hanging="2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5874248"/>
    <w:multiLevelType w:val="hybridMultilevel"/>
    <w:tmpl w:val="9FE6DEA4"/>
    <w:lvl w:ilvl="0" w:tplc="21BA55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C7A785F"/>
    <w:multiLevelType w:val="singleLevel"/>
    <w:tmpl w:val="3C7A785F"/>
    <w:lvl w:ilvl="0">
      <w:start w:val="1"/>
      <w:numFmt w:val="decimal"/>
      <w:suff w:val="nothing"/>
      <w:lvlText w:val="%1、"/>
      <w:lvlJc w:val="left"/>
    </w:lvl>
  </w:abstractNum>
  <w:abstractNum w:abstractNumId="7"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9"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281454756">
    <w:abstractNumId w:val="7"/>
  </w:num>
  <w:num w:numId="2" w16cid:durableId="2091460205">
    <w:abstractNumId w:val="3"/>
  </w:num>
  <w:num w:numId="3" w16cid:durableId="1577591056">
    <w:abstractNumId w:val="9"/>
  </w:num>
  <w:num w:numId="4" w16cid:durableId="206993153">
    <w:abstractNumId w:val="8"/>
  </w:num>
  <w:num w:numId="5" w16cid:durableId="1478692563">
    <w:abstractNumId w:val="0"/>
  </w:num>
  <w:num w:numId="6" w16cid:durableId="1843398435">
    <w:abstractNumId w:val="6"/>
  </w:num>
  <w:num w:numId="7" w16cid:durableId="1430543551">
    <w:abstractNumId w:val="2"/>
  </w:num>
  <w:num w:numId="8" w16cid:durableId="23018928">
    <w:abstractNumId w:val="1"/>
  </w:num>
  <w:num w:numId="9" w16cid:durableId="1674264683">
    <w:abstractNumId w:val="5"/>
  </w:num>
  <w:num w:numId="10" w16cid:durableId="2095083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36C3D"/>
    <w:rsid w:val="000432F2"/>
    <w:rsid w:val="00060E70"/>
    <w:rsid w:val="00067298"/>
    <w:rsid w:val="00084BD5"/>
    <w:rsid w:val="00092B44"/>
    <w:rsid w:val="000A3154"/>
    <w:rsid w:val="000B07A6"/>
    <w:rsid w:val="000F30FA"/>
    <w:rsid w:val="00132981"/>
    <w:rsid w:val="001365D8"/>
    <w:rsid w:val="00161120"/>
    <w:rsid w:val="001802E8"/>
    <w:rsid w:val="001B709F"/>
    <w:rsid w:val="001D075C"/>
    <w:rsid w:val="001D5AF5"/>
    <w:rsid w:val="001D6664"/>
    <w:rsid w:val="001F0BD9"/>
    <w:rsid w:val="00201ABE"/>
    <w:rsid w:val="002318A2"/>
    <w:rsid w:val="00231F7E"/>
    <w:rsid w:val="0024094B"/>
    <w:rsid w:val="002503E2"/>
    <w:rsid w:val="0026059D"/>
    <w:rsid w:val="002623F4"/>
    <w:rsid w:val="002B5944"/>
    <w:rsid w:val="002F1D6A"/>
    <w:rsid w:val="002F6A92"/>
    <w:rsid w:val="002F6C13"/>
    <w:rsid w:val="002F7864"/>
    <w:rsid w:val="00307432"/>
    <w:rsid w:val="0031262B"/>
    <w:rsid w:val="00320C27"/>
    <w:rsid w:val="00324A0A"/>
    <w:rsid w:val="003569BD"/>
    <w:rsid w:val="00357EDC"/>
    <w:rsid w:val="003738CF"/>
    <w:rsid w:val="00373DF9"/>
    <w:rsid w:val="00377378"/>
    <w:rsid w:val="003834B9"/>
    <w:rsid w:val="00390BDB"/>
    <w:rsid w:val="00391F2D"/>
    <w:rsid w:val="003A321F"/>
    <w:rsid w:val="003E0BA4"/>
    <w:rsid w:val="003E3E28"/>
    <w:rsid w:val="003F7F69"/>
    <w:rsid w:val="00401650"/>
    <w:rsid w:val="004316BB"/>
    <w:rsid w:val="004318DE"/>
    <w:rsid w:val="00440DEA"/>
    <w:rsid w:val="00450234"/>
    <w:rsid w:val="00477209"/>
    <w:rsid w:val="004E4695"/>
    <w:rsid w:val="004F5587"/>
    <w:rsid w:val="00504F19"/>
    <w:rsid w:val="00505F07"/>
    <w:rsid w:val="00541685"/>
    <w:rsid w:val="00542BBB"/>
    <w:rsid w:val="00563636"/>
    <w:rsid w:val="005A256E"/>
    <w:rsid w:val="005A403D"/>
    <w:rsid w:val="005B14EE"/>
    <w:rsid w:val="0060271B"/>
    <w:rsid w:val="00602B49"/>
    <w:rsid w:val="00604591"/>
    <w:rsid w:val="0061718E"/>
    <w:rsid w:val="00626195"/>
    <w:rsid w:val="0063288D"/>
    <w:rsid w:val="00643ADE"/>
    <w:rsid w:val="006544EC"/>
    <w:rsid w:val="006556EA"/>
    <w:rsid w:val="00686725"/>
    <w:rsid w:val="006B5D0A"/>
    <w:rsid w:val="006E17D4"/>
    <w:rsid w:val="0070549E"/>
    <w:rsid w:val="00737890"/>
    <w:rsid w:val="00763953"/>
    <w:rsid w:val="007778BD"/>
    <w:rsid w:val="00781CF9"/>
    <w:rsid w:val="00792641"/>
    <w:rsid w:val="007B6243"/>
    <w:rsid w:val="007C5909"/>
    <w:rsid w:val="007E7A49"/>
    <w:rsid w:val="007F0BFD"/>
    <w:rsid w:val="008214C1"/>
    <w:rsid w:val="00856815"/>
    <w:rsid w:val="008B39A0"/>
    <w:rsid w:val="008D1DE8"/>
    <w:rsid w:val="008E5B26"/>
    <w:rsid w:val="009049AB"/>
    <w:rsid w:val="00912AAD"/>
    <w:rsid w:val="00955075"/>
    <w:rsid w:val="009571D9"/>
    <w:rsid w:val="00957BCC"/>
    <w:rsid w:val="00990AF8"/>
    <w:rsid w:val="00997122"/>
    <w:rsid w:val="009B7C41"/>
    <w:rsid w:val="009C3D5D"/>
    <w:rsid w:val="009D176B"/>
    <w:rsid w:val="009F0BEA"/>
    <w:rsid w:val="00A00917"/>
    <w:rsid w:val="00A2751A"/>
    <w:rsid w:val="00A47E42"/>
    <w:rsid w:val="00A66191"/>
    <w:rsid w:val="00A86384"/>
    <w:rsid w:val="00AA1490"/>
    <w:rsid w:val="00AD4593"/>
    <w:rsid w:val="00AE68DC"/>
    <w:rsid w:val="00B13195"/>
    <w:rsid w:val="00B332D1"/>
    <w:rsid w:val="00B45C37"/>
    <w:rsid w:val="00B94575"/>
    <w:rsid w:val="00B94CE5"/>
    <w:rsid w:val="00BB6994"/>
    <w:rsid w:val="00BC53E6"/>
    <w:rsid w:val="00BC7797"/>
    <w:rsid w:val="00C03CD7"/>
    <w:rsid w:val="00C05841"/>
    <w:rsid w:val="00C41421"/>
    <w:rsid w:val="00C61B49"/>
    <w:rsid w:val="00C63CEC"/>
    <w:rsid w:val="00C65CAF"/>
    <w:rsid w:val="00C7516D"/>
    <w:rsid w:val="00C84C28"/>
    <w:rsid w:val="00C97ADF"/>
    <w:rsid w:val="00CB7D22"/>
    <w:rsid w:val="00CD5AE8"/>
    <w:rsid w:val="00CE7534"/>
    <w:rsid w:val="00CF5D5B"/>
    <w:rsid w:val="00D072FA"/>
    <w:rsid w:val="00D23477"/>
    <w:rsid w:val="00D23549"/>
    <w:rsid w:val="00D47E8F"/>
    <w:rsid w:val="00D50F3F"/>
    <w:rsid w:val="00D55951"/>
    <w:rsid w:val="00D86D45"/>
    <w:rsid w:val="00D937EB"/>
    <w:rsid w:val="00DA404D"/>
    <w:rsid w:val="00DA48A9"/>
    <w:rsid w:val="00DB3C4D"/>
    <w:rsid w:val="00DC351D"/>
    <w:rsid w:val="00DD1F5F"/>
    <w:rsid w:val="00E049A9"/>
    <w:rsid w:val="00E15BF1"/>
    <w:rsid w:val="00E22B69"/>
    <w:rsid w:val="00E250D7"/>
    <w:rsid w:val="00E377F5"/>
    <w:rsid w:val="00E5706D"/>
    <w:rsid w:val="00E61374"/>
    <w:rsid w:val="00E724CD"/>
    <w:rsid w:val="00E75E01"/>
    <w:rsid w:val="00E85DDD"/>
    <w:rsid w:val="00EB5667"/>
    <w:rsid w:val="00EB67CD"/>
    <w:rsid w:val="00EC7A71"/>
    <w:rsid w:val="00F12180"/>
    <w:rsid w:val="00F14973"/>
    <w:rsid w:val="00F34F45"/>
    <w:rsid w:val="00F53C48"/>
    <w:rsid w:val="00F67A51"/>
    <w:rsid w:val="00F82AC2"/>
    <w:rsid w:val="00F83483"/>
    <w:rsid w:val="00F85143"/>
    <w:rsid w:val="00F934B2"/>
    <w:rsid w:val="00FC1D6A"/>
    <w:rsid w:val="00FD4A63"/>
    <w:rsid w:val="00FD782C"/>
    <w:rsid w:val="01312CEC"/>
    <w:rsid w:val="025E756D"/>
    <w:rsid w:val="02810D87"/>
    <w:rsid w:val="042E35A5"/>
    <w:rsid w:val="0588304F"/>
    <w:rsid w:val="0791334A"/>
    <w:rsid w:val="07F55C66"/>
    <w:rsid w:val="091B66A5"/>
    <w:rsid w:val="09526CCE"/>
    <w:rsid w:val="0BAB38D2"/>
    <w:rsid w:val="0C375743"/>
    <w:rsid w:val="0D023D95"/>
    <w:rsid w:val="0D55453D"/>
    <w:rsid w:val="0DCB2DC7"/>
    <w:rsid w:val="0E164982"/>
    <w:rsid w:val="0E945864"/>
    <w:rsid w:val="0EE14A77"/>
    <w:rsid w:val="106572BB"/>
    <w:rsid w:val="11B56A89"/>
    <w:rsid w:val="1261137D"/>
    <w:rsid w:val="13554024"/>
    <w:rsid w:val="14F766D0"/>
    <w:rsid w:val="152A48BB"/>
    <w:rsid w:val="154D60B6"/>
    <w:rsid w:val="16680E9C"/>
    <w:rsid w:val="1ADF5D2A"/>
    <w:rsid w:val="1B6C4333"/>
    <w:rsid w:val="1C4C7ABB"/>
    <w:rsid w:val="1D8A23E1"/>
    <w:rsid w:val="1E7021C7"/>
    <w:rsid w:val="21AC23AE"/>
    <w:rsid w:val="21EE27CA"/>
    <w:rsid w:val="2245730B"/>
    <w:rsid w:val="23161F22"/>
    <w:rsid w:val="234E402F"/>
    <w:rsid w:val="23704A24"/>
    <w:rsid w:val="24B21784"/>
    <w:rsid w:val="25BD0DAE"/>
    <w:rsid w:val="25F23F5C"/>
    <w:rsid w:val="25F5473F"/>
    <w:rsid w:val="268F6980"/>
    <w:rsid w:val="27147848"/>
    <w:rsid w:val="27BF0408"/>
    <w:rsid w:val="285E3F7C"/>
    <w:rsid w:val="2E894521"/>
    <w:rsid w:val="2F94557B"/>
    <w:rsid w:val="308537B5"/>
    <w:rsid w:val="3093762E"/>
    <w:rsid w:val="33CA2500"/>
    <w:rsid w:val="343B7E18"/>
    <w:rsid w:val="34E97F34"/>
    <w:rsid w:val="39F93B3A"/>
    <w:rsid w:val="3DEB2735"/>
    <w:rsid w:val="3E55633E"/>
    <w:rsid w:val="4048214A"/>
    <w:rsid w:val="414334DE"/>
    <w:rsid w:val="43691D08"/>
    <w:rsid w:val="44842FAD"/>
    <w:rsid w:val="4B3813A7"/>
    <w:rsid w:val="4E3D12B6"/>
    <w:rsid w:val="4ED85BC4"/>
    <w:rsid w:val="4F150BB0"/>
    <w:rsid w:val="4F601296"/>
    <w:rsid w:val="4F997830"/>
    <w:rsid w:val="5261632C"/>
    <w:rsid w:val="53762B86"/>
    <w:rsid w:val="543E3443"/>
    <w:rsid w:val="54640C31"/>
    <w:rsid w:val="55053F27"/>
    <w:rsid w:val="558D7F35"/>
    <w:rsid w:val="56F12160"/>
    <w:rsid w:val="57160F93"/>
    <w:rsid w:val="591265B9"/>
    <w:rsid w:val="5A1E7665"/>
    <w:rsid w:val="5ABD3DF0"/>
    <w:rsid w:val="5BA93159"/>
    <w:rsid w:val="5BD415B9"/>
    <w:rsid w:val="5CBA5FBD"/>
    <w:rsid w:val="5DAA18A6"/>
    <w:rsid w:val="5DC8030A"/>
    <w:rsid w:val="5E124648"/>
    <w:rsid w:val="5F946213"/>
    <w:rsid w:val="619F3C5C"/>
    <w:rsid w:val="63112BE8"/>
    <w:rsid w:val="63B12E83"/>
    <w:rsid w:val="64230399"/>
    <w:rsid w:val="64DD1E83"/>
    <w:rsid w:val="653A7029"/>
    <w:rsid w:val="655F5560"/>
    <w:rsid w:val="65EE7B21"/>
    <w:rsid w:val="663A342F"/>
    <w:rsid w:val="66A157BA"/>
    <w:rsid w:val="67D81B6B"/>
    <w:rsid w:val="68F202C4"/>
    <w:rsid w:val="69985325"/>
    <w:rsid w:val="6F0C4338"/>
    <w:rsid w:val="6F5D66D8"/>
    <w:rsid w:val="7004636D"/>
    <w:rsid w:val="70C60851"/>
    <w:rsid w:val="70C6166C"/>
    <w:rsid w:val="70D81F09"/>
    <w:rsid w:val="71E85AD1"/>
    <w:rsid w:val="72FA784E"/>
    <w:rsid w:val="74031DC4"/>
    <w:rsid w:val="746C1535"/>
    <w:rsid w:val="747F1EB2"/>
    <w:rsid w:val="75E82325"/>
    <w:rsid w:val="765E4A8E"/>
    <w:rsid w:val="76B065AA"/>
    <w:rsid w:val="778C6C39"/>
    <w:rsid w:val="78A87DBB"/>
    <w:rsid w:val="78B1643B"/>
    <w:rsid w:val="79B00908"/>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F48482"/>
  <w15:docId w15:val="{AAFA480C-B69A-44C6-9F18-6EFD18BA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footnote text"/>
    <w:basedOn w:val="a"/>
    <w:link w:val="af3"/>
    <w:qFormat/>
    <w:pPr>
      <w:snapToGrid w:val="0"/>
      <w:jc w:val="left"/>
    </w:pPr>
    <w:rPr>
      <w:rFonts w:ascii="Calibri" w:eastAsia="宋体" w:hAnsi="Calibri" w:cs="Times New Roman"/>
      <w:sz w:val="18"/>
      <w:szCs w:val="24"/>
    </w:rPr>
  </w:style>
  <w:style w:type="paragraph" w:styleId="af4">
    <w:name w:val="annotation subject"/>
    <w:basedOn w:val="a5"/>
    <w:next w:val="a5"/>
    <w:link w:val="af5"/>
    <w:uiPriority w:val="99"/>
    <w:semiHidden/>
    <w:unhideWhenUsed/>
    <w:qFormat/>
    <w:rPr>
      <w:b/>
      <w:bCs/>
    </w:rPr>
  </w:style>
  <w:style w:type="paragraph" w:styleId="af6">
    <w:name w:val="Body Text First Indent"/>
    <w:basedOn w:val="a7"/>
    <w:link w:val="af7"/>
    <w:qFormat/>
    <w:pPr>
      <w:spacing w:line="360" w:lineRule="auto"/>
      <w:ind w:firstLine="420"/>
    </w:pPr>
    <w:rPr>
      <w:rFonts w:ascii="宋体" w:hAnsi="宋体"/>
      <w:sz w:val="24"/>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qFormat/>
  </w:style>
  <w:style w:type="character" w:styleId="afa">
    <w:name w:val="annotation reference"/>
    <w:basedOn w:val="a0"/>
    <w:uiPriority w:val="99"/>
    <w:semiHidden/>
    <w:unhideWhenUsed/>
    <w:qFormat/>
    <w:rPr>
      <w:sz w:val="21"/>
      <w:szCs w:val="21"/>
    </w:rPr>
  </w:style>
  <w:style w:type="character" w:styleId="afb">
    <w:name w:val="footnote reference"/>
    <w:qFormat/>
    <w:rPr>
      <w:rFonts w:eastAsia="宋体"/>
      <w:kern w:val="2"/>
      <w:sz w:val="21"/>
      <w:vertAlign w:val="superscript"/>
      <w:lang w:val="en-US" w:eastAsia="zh-CN"/>
    </w:rPr>
  </w:style>
  <w:style w:type="paragraph" w:customStyle="1" w:styleId="5">
    <w:name w:val="标题 5（有编号）（绿盟科技）"/>
    <w:basedOn w:val="11"/>
    <w:next w:val="afc"/>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c">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7">
    <w:name w:val="正文文本首行缩进 字符"/>
    <w:basedOn w:val="a8"/>
    <w:link w:val="af6"/>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afe">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5">
    <w:name w:val="批注主题 字符"/>
    <w:basedOn w:val="a6"/>
    <w:link w:val="af4"/>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
    <w:name w:val="No Spacing"/>
    <w:basedOn w:val="a"/>
    <w:next w:val="a"/>
    <w:unhideWhenUsed/>
    <w:qFormat/>
    <w:rPr>
      <w:rFonts w:ascii="Calibri" w:hAnsi="Calibri"/>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3">
    <w:name w:val="脚注文本 字符"/>
    <w:basedOn w:val="a0"/>
    <w:link w:val="af2"/>
    <w:qFormat/>
    <w:rPr>
      <w:rFonts w:ascii="Calibri" w:hAnsi="Calibri"/>
      <w:kern w:val="2"/>
      <w:sz w:val="18"/>
      <w:szCs w:val="24"/>
    </w:rPr>
  </w:style>
  <w:style w:type="paragraph" w:styleId="aff0">
    <w:name w:val="List Paragraph"/>
    <w:basedOn w:val="a"/>
    <w:qFormat/>
    <w:pPr>
      <w:ind w:firstLineChars="200" w:firstLine="420"/>
    </w:p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38</Pages>
  <Words>9319</Words>
  <Characters>9599</Characters>
  <Application>Microsoft Office Word</Application>
  <DocSecurity>0</DocSecurity>
  <Lines>685</Lines>
  <Paragraphs>675</Paragraphs>
  <ScaleCrop>false</ScaleCrop>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73</cp:revision>
  <dcterms:created xsi:type="dcterms:W3CDTF">2023-05-30T09:40:00Z</dcterms:created>
  <dcterms:modified xsi:type="dcterms:W3CDTF">2025-05-08T06:13:00Z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4CA608660DFB4C999ED81C5552BA363F_13</vt:lpwstr>
  </property>
  <property fmtid="{D5CDD505-2E9C-101B-9397-08002B2CF9AE}" pid="4" name="KSOTemplateDocerSaveRecord">
    <vt:lpwstr>eyJoZGlkIjoiNTU0ZmIwYTQ3NzlmZGUxZmU3Zjk0M2IyZTNmM2IxNjAiLCJ1c2VySWQiOiI4OTYxMDQzMzgifQ==</vt:lpwstr>
  </property>
</Properties>
</file>